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67D09" w:rsidRPr="00367D09" w:rsidRDefault="00367D09" w:rsidP="00367D09">
      <w:pPr>
        <w:pStyle w:val="NormalWeb"/>
      </w:pPr>
      <w:r w:rsidRPr="00367D09">
        <w:t>In memoriam: Prof. Dr. Jochen Guck (1973 to 2025)</w:t>
      </w:r>
    </w:p>
    <w:p w:rsidR="001E1B9A" w:rsidRDefault="001E1B9A" w:rsidP="00FC47AD">
      <w:pPr>
        <w:pStyle w:val="NormalWeb"/>
        <w:spacing w:before="0" w:beforeAutospacing="0" w:after="0" w:afterAutospacing="0"/>
      </w:pPr>
      <w:r w:rsidRPr="001E1B9A">
        <w:t>The BioBrillouin Society mourns the loss of Prof. Dr. Jochen Guck, who died on 3 October 2025 at the age of 52 after a serious illness. Jochen was Director at the Max Planck Institute for the Science of Light and at the Max-Planck-Zentrum für Physik und Medizin in Erlangen, as well as Chair of Biological Optomechanics at Friedrich-Alexander University Erlangen-Nuremberg (FAU).</w:t>
      </w:r>
    </w:p>
    <w:p w:rsidR="00367D09" w:rsidRPr="00367D09" w:rsidRDefault="00FC47AD" w:rsidP="00FC47AD">
      <w:pPr>
        <w:pStyle w:val="NormalWeb"/>
        <w:spacing w:before="0" w:beforeAutospacing="0" w:after="0" w:afterAutospacing="0"/>
      </w:pPr>
      <w:r w:rsidRPr="00FC47AD">
        <w:t xml:space="preserve">Born in Schweinfurt in 1973, he studied physics in Würzburg and received his doctorate in </w:t>
      </w:r>
      <w:r>
        <w:t>p</w:t>
      </w:r>
      <w:r w:rsidRPr="00FC47AD">
        <w:t>hysics from the University of Texas at Austin. He went on to lead a junior research group in Leipzig, then joined the Cavendish Laboratory in Cambridge as Lecturer and later Reader in Biophysics, before becoming Alexander von Humboldt Professor for Cellular Machines at BIOTEC, TU Dresden.</w:t>
      </w:r>
      <w:r w:rsidR="00367D09" w:rsidRPr="00367D09">
        <w:t xml:space="preserve"> </w:t>
      </w:r>
    </w:p>
    <w:p w:rsidR="001E1B9A" w:rsidRDefault="00FC47AD" w:rsidP="00FC47AD">
      <w:pPr>
        <w:pStyle w:val="NormalWeb"/>
        <w:spacing w:before="0" w:beforeAutospacing="0" w:after="0" w:afterAutospacing="0"/>
      </w:pPr>
      <w:r w:rsidRPr="00FC47AD">
        <w:t>Jochen was a pioneer of cell mechanics and mechanobiology. From the optical stretcher to real-time deformability cytometry, he showed that the mechanical properties of cells and tissues are rich sources of biological and medical insight. His work helped define how our community thinks about light, mechanics and living matter and earned numerous distinctions, including the Cozzarelli Award of the US National Academy of Sciences, the Wilhelm Ostwald Medal and the Greve Prize of the Leopoldina</w:t>
      </w:r>
      <w:r w:rsidR="001E1B9A" w:rsidRPr="001E1B9A">
        <w:t>.</w:t>
      </w:r>
    </w:p>
    <w:p w:rsidR="001E1B9A" w:rsidRDefault="00FC47AD" w:rsidP="00FC47AD">
      <w:pPr>
        <w:pStyle w:val="NormalWeb"/>
        <w:spacing w:before="0" w:beforeAutospacing="0" w:after="0" w:afterAutospacing="0"/>
      </w:pPr>
      <w:r w:rsidRPr="00FC47AD">
        <w:t>Jochen was deeply connected to our community. At this year’s BioBrillouin Society annual meeting at Harnack House in Berlin, we dedicated the opening session to his memory and inaugurated a prize that bears his name. Many of us will remember his sharp questions, his enthusiasm for bringing light, mechanics and biology together, and his unfailing support for young scientists</w:t>
      </w:r>
      <w:r w:rsidR="001E1B9A" w:rsidRPr="001E1B9A">
        <w:t>.</w:t>
      </w:r>
    </w:p>
    <w:p w:rsidR="00367D09" w:rsidRPr="00367D09" w:rsidRDefault="00FC47AD" w:rsidP="00FC47AD">
      <w:pPr>
        <w:pStyle w:val="NormalWeb"/>
        <w:spacing w:before="0" w:beforeAutospacing="0" w:after="0" w:afterAutospacing="0"/>
      </w:pPr>
      <w:r w:rsidRPr="00FC47AD">
        <w:t>Jochen is survived by his wife, Doris Lorenz-Guck, and their daughter, Moira. We extend our heartfelt condolences to his family, friends and colleagues. His ideas and example will continue to shape BioBrillouin science for many years to come</w:t>
      </w:r>
      <w:r w:rsidR="00367D09" w:rsidRPr="00367D09">
        <w:t>.</w:t>
      </w:r>
    </w:p>
    <w:p w:rsidR="003441F8" w:rsidRPr="00367D09" w:rsidRDefault="003441F8" w:rsidP="00367D09"/>
    <w:sectPr w:rsidR="003441F8" w:rsidRPr="00367D09" w:rsidSect="0066478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D09"/>
    <w:rsid w:val="00042BBF"/>
    <w:rsid w:val="00072D25"/>
    <w:rsid w:val="00082127"/>
    <w:rsid w:val="000B1AE7"/>
    <w:rsid w:val="000B483B"/>
    <w:rsid w:val="000B6510"/>
    <w:rsid w:val="000C031B"/>
    <w:rsid w:val="000C2BFD"/>
    <w:rsid w:val="000C7413"/>
    <w:rsid w:val="000F3B9D"/>
    <w:rsid w:val="000F4412"/>
    <w:rsid w:val="00100736"/>
    <w:rsid w:val="001127D9"/>
    <w:rsid w:val="0012444F"/>
    <w:rsid w:val="00135906"/>
    <w:rsid w:val="00136080"/>
    <w:rsid w:val="001641EC"/>
    <w:rsid w:val="00165AD3"/>
    <w:rsid w:val="00180562"/>
    <w:rsid w:val="001823F5"/>
    <w:rsid w:val="00182883"/>
    <w:rsid w:val="001849B7"/>
    <w:rsid w:val="001A74FA"/>
    <w:rsid w:val="001C2014"/>
    <w:rsid w:val="001D1152"/>
    <w:rsid w:val="001E1B9A"/>
    <w:rsid w:val="001F6538"/>
    <w:rsid w:val="00235A98"/>
    <w:rsid w:val="0026376F"/>
    <w:rsid w:val="00277EEC"/>
    <w:rsid w:val="00283A2A"/>
    <w:rsid w:val="0029480A"/>
    <w:rsid w:val="002B6CBE"/>
    <w:rsid w:val="002D2EFB"/>
    <w:rsid w:val="002D3FD9"/>
    <w:rsid w:val="002E3C56"/>
    <w:rsid w:val="002F4DD4"/>
    <w:rsid w:val="00305AA4"/>
    <w:rsid w:val="00310D4F"/>
    <w:rsid w:val="00325A69"/>
    <w:rsid w:val="0033461B"/>
    <w:rsid w:val="003441F8"/>
    <w:rsid w:val="0034465A"/>
    <w:rsid w:val="00353016"/>
    <w:rsid w:val="003678E7"/>
    <w:rsid w:val="00367D09"/>
    <w:rsid w:val="00377FE1"/>
    <w:rsid w:val="00385CE9"/>
    <w:rsid w:val="003A00FF"/>
    <w:rsid w:val="003A463E"/>
    <w:rsid w:val="003D09DF"/>
    <w:rsid w:val="003F5803"/>
    <w:rsid w:val="003F659F"/>
    <w:rsid w:val="00405C39"/>
    <w:rsid w:val="00410DF9"/>
    <w:rsid w:val="0045438E"/>
    <w:rsid w:val="004759FE"/>
    <w:rsid w:val="004868D1"/>
    <w:rsid w:val="00486FB2"/>
    <w:rsid w:val="004A437E"/>
    <w:rsid w:val="004A5D8C"/>
    <w:rsid w:val="004C72DF"/>
    <w:rsid w:val="004D1340"/>
    <w:rsid w:val="004D2612"/>
    <w:rsid w:val="004D5E21"/>
    <w:rsid w:val="004E20AD"/>
    <w:rsid w:val="004F5ED7"/>
    <w:rsid w:val="004F6C49"/>
    <w:rsid w:val="00532ADB"/>
    <w:rsid w:val="005358ED"/>
    <w:rsid w:val="00535B46"/>
    <w:rsid w:val="00543C23"/>
    <w:rsid w:val="00556CA0"/>
    <w:rsid w:val="005637D1"/>
    <w:rsid w:val="00563D2F"/>
    <w:rsid w:val="005748D4"/>
    <w:rsid w:val="00576850"/>
    <w:rsid w:val="005A2B6F"/>
    <w:rsid w:val="005A3A5B"/>
    <w:rsid w:val="005C3A67"/>
    <w:rsid w:val="005C45F6"/>
    <w:rsid w:val="005C5094"/>
    <w:rsid w:val="00604FA3"/>
    <w:rsid w:val="00615C5A"/>
    <w:rsid w:val="006324E7"/>
    <w:rsid w:val="00653DF5"/>
    <w:rsid w:val="0066478B"/>
    <w:rsid w:val="00680752"/>
    <w:rsid w:val="0068104D"/>
    <w:rsid w:val="006A2B49"/>
    <w:rsid w:val="006B6334"/>
    <w:rsid w:val="006C1AC3"/>
    <w:rsid w:val="006D2907"/>
    <w:rsid w:val="006D3378"/>
    <w:rsid w:val="006E4A1A"/>
    <w:rsid w:val="006E6383"/>
    <w:rsid w:val="006E6619"/>
    <w:rsid w:val="006E7375"/>
    <w:rsid w:val="006F0D2E"/>
    <w:rsid w:val="00707EC9"/>
    <w:rsid w:val="007132B7"/>
    <w:rsid w:val="007321AE"/>
    <w:rsid w:val="00790765"/>
    <w:rsid w:val="00797597"/>
    <w:rsid w:val="007A44F7"/>
    <w:rsid w:val="007B3428"/>
    <w:rsid w:val="0081017F"/>
    <w:rsid w:val="00817C39"/>
    <w:rsid w:val="00825695"/>
    <w:rsid w:val="0083735B"/>
    <w:rsid w:val="0085029F"/>
    <w:rsid w:val="008521A8"/>
    <w:rsid w:val="00853EC0"/>
    <w:rsid w:val="00857697"/>
    <w:rsid w:val="00861EFB"/>
    <w:rsid w:val="00875D66"/>
    <w:rsid w:val="008A300E"/>
    <w:rsid w:val="008A4112"/>
    <w:rsid w:val="008A4C3F"/>
    <w:rsid w:val="008A73B2"/>
    <w:rsid w:val="008B6D72"/>
    <w:rsid w:val="008C5B65"/>
    <w:rsid w:val="008E1AD1"/>
    <w:rsid w:val="008E297D"/>
    <w:rsid w:val="008F6CB8"/>
    <w:rsid w:val="00912D40"/>
    <w:rsid w:val="00913083"/>
    <w:rsid w:val="00920C06"/>
    <w:rsid w:val="00935481"/>
    <w:rsid w:val="0093565F"/>
    <w:rsid w:val="00960A90"/>
    <w:rsid w:val="00965FFB"/>
    <w:rsid w:val="00971335"/>
    <w:rsid w:val="009917DC"/>
    <w:rsid w:val="00996874"/>
    <w:rsid w:val="009A3121"/>
    <w:rsid w:val="009A3277"/>
    <w:rsid w:val="009B390D"/>
    <w:rsid w:val="009D2E40"/>
    <w:rsid w:val="009D4F1C"/>
    <w:rsid w:val="009E23A9"/>
    <w:rsid w:val="009F5134"/>
    <w:rsid w:val="00A02D11"/>
    <w:rsid w:val="00A0664E"/>
    <w:rsid w:val="00A37F72"/>
    <w:rsid w:val="00A460D8"/>
    <w:rsid w:val="00A475CE"/>
    <w:rsid w:val="00A61F31"/>
    <w:rsid w:val="00A63753"/>
    <w:rsid w:val="00A6638B"/>
    <w:rsid w:val="00A73CC1"/>
    <w:rsid w:val="00A74408"/>
    <w:rsid w:val="00A874A8"/>
    <w:rsid w:val="00AA24E5"/>
    <w:rsid w:val="00AA4D40"/>
    <w:rsid w:val="00AA6692"/>
    <w:rsid w:val="00AC7508"/>
    <w:rsid w:val="00AE2B6D"/>
    <w:rsid w:val="00AE7A8E"/>
    <w:rsid w:val="00AF2415"/>
    <w:rsid w:val="00B15B62"/>
    <w:rsid w:val="00B301D9"/>
    <w:rsid w:val="00B326DA"/>
    <w:rsid w:val="00B61FD5"/>
    <w:rsid w:val="00B744F4"/>
    <w:rsid w:val="00BA4C05"/>
    <w:rsid w:val="00BB7C62"/>
    <w:rsid w:val="00BC5A0D"/>
    <w:rsid w:val="00BE1190"/>
    <w:rsid w:val="00BF1C49"/>
    <w:rsid w:val="00BF5955"/>
    <w:rsid w:val="00C06848"/>
    <w:rsid w:val="00C15202"/>
    <w:rsid w:val="00C21E92"/>
    <w:rsid w:val="00C30084"/>
    <w:rsid w:val="00C33D25"/>
    <w:rsid w:val="00C403C7"/>
    <w:rsid w:val="00C44B42"/>
    <w:rsid w:val="00C5495A"/>
    <w:rsid w:val="00C63FA4"/>
    <w:rsid w:val="00C77D17"/>
    <w:rsid w:val="00C83B82"/>
    <w:rsid w:val="00C87132"/>
    <w:rsid w:val="00C93692"/>
    <w:rsid w:val="00CA18DC"/>
    <w:rsid w:val="00CA33F7"/>
    <w:rsid w:val="00CC6B00"/>
    <w:rsid w:val="00CD2673"/>
    <w:rsid w:val="00D018AE"/>
    <w:rsid w:val="00D17D81"/>
    <w:rsid w:val="00D44AF2"/>
    <w:rsid w:val="00D567F3"/>
    <w:rsid w:val="00D66412"/>
    <w:rsid w:val="00D709C7"/>
    <w:rsid w:val="00D84E9A"/>
    <w:rsid w:val="00DA4FC9"/>
    <w:rsid w:val="00DB1ED8"/>
    <w:rsid w:val="00DB68A8"/>
    <w:rsid w:val="00DE3C27"/>
    <w:rsid w:val="00DE6083"/>
    <w:rsid w:val="00DF064F"/>
    <w:rsid w:val="00DF2348"/>
    <w:rsid w:val="00DF6A5B"/>
    <w:rsid w:val="00E0673B"/>
    <w:rsid w:val="00E177CC"/>
    <w:rsid w:val="00E17B3E"/>
    <w:rsid w:val="00E334E2"/>
    <w:rsid w:val="00E37C01"/>
    <w:rsid w:val="00E42E3B"/>
    <w:rsid w:val="00E47BA1"/>
    <w:rsid w:val="00E7053D"/>
    <w:rsid w:val="00E7611B"/>
    <w:rsid w:val="00E77769"/>
    <w:rsid w:val="00E809A0"/>
    <w:rsid w:val="00EB086D"/>
    <w:rsid w:val="00EC2AE2"/>
    <w:rsid w:val="00EC4D4C"/>
    <w:rsid w:val="00ED6B71"/>
    <w:rsid w:val="00EE04D0"/>
    <w:rsid w:val="00EF4611"/>
    <w:rsid w:val="00F00810"/>
    <w:rsid w:val="00F01260"/>
    <w:rsid w:val="00F01872"/>
    <w:rsid w:val="00F31845"/>
    <w:rsid w:val="00F622BD"/>
    <w:rsid w:val="00F67870"/>
    <w:rsid w:val="00F67FB5"/>
    <w:rsid w:val="00F713F0"/>
    <w:rsid w:val="00F728F5"/>
    <w:rsid w:val="00F80515"/>
    <w:rsid w:val="00F82842"/>
    <w:rsid w:val="00F836FF"/>
    <w:rsid w:val="00F86908"/>
    <w:rsid w:val="00FA617A"/>
    <w:rsid w:val="00FB57DF"/>
    <w:rsid w:val="00FC47AD"/>
    <w:rsid w:val="00FD5233"/>
    <w:rsid w:val="00FD593A"/>
    <w:rsid w:val="00FD7F27"/>
    <w:rsid w:val="00FF5805"/>
  </w:rsids>
  <m:mathPr>
    <m:mathFont m:val="Cambria Math"/>
    <m:brkBin m:val="before"/>
    <m:brkBinSub m:val="--"/>
    <m:smallFrac m:val="0"/>
    <m:dispDef/>
    <m:lMargin m:val="0"/>
    <m:rMargin m:val="0"/>
    <m:defJc m:val="centerGroup"/>
    <m:wrapIndent m:val="1440"/>
    <m:intLim m:val="subSup"/>
    <m:naryLim m:val="undOvr"/>
  </m:mathPr>
  <w:themeFontLang w:val="en-DE"/>
  <w:clrSchemeMapping w:bg1="light1" w:t1="dark1" w:bg2="light2" w:t2="dark2" w:accent1="accent1" w:accent2="accent2" w:accent3="accent3" w:accent4="accent4" w:accent5="accent5" w:accent6="accent6" w:hyperlink="hyperlink" w:followedHyperlink="followedHyperlink"/>
  <w:decimalSymbol w:val="."/>
  <w:listSeparator w:val=","/>
  <w14:docId w14:val="714C2E54"/>
  <w15:chartTrackingRefBased/>
  <w15:docId w15:val="{C1F55D3D-40D3-2A45-B828-65E3D46D2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7D0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67D0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67D0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67D0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67D0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67D0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7D0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7D0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7D0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7D0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67D0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67D0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67D0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67D0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67D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7D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7D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7D09"/>
    <w:rPr>
      <w:rFonts w:eastAsiaTheme="majorEastAsia" w:cstheme="majorBidi"/>
      <w:color w:val="272727" w:themeColor="text1" w:themeTint="D8"/>
    </w:rPr>
  </w:style>
  <w:style w:type="paragraph" w:styleId="Title">
    <w:name w:val="Title"/>
    <w:basedOn w:val="Normal"/>
    <w:next w:val="Normal"/>
    <w:link w:val="TitleChar"/>
    <w:uiPriority w:val="10"/>
    <w:qFormat/>
    <w:rsid w:val="00367D0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7D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7D0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7D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7D0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67D09"/>
    <w:rPr>
      <w:i/>
      <w:iCs/>
      <w:color w:val="404040" w:themeColor="text1" w:themeTint="BF"/>
    </w:rPr>
  </w:style>
  <w:style w:type="paragraph" w:styleId="ListParagraph">
    <w:name w:val="List Paragraph"/>
    <w:basedOn w:val="Normal"/>
    <w:uiPriority w:val="34"/>
    <w:qFormat/>
    <w:rsid w:val="00367D09"/>
    <w:pPr>
      <w:ind w:left="720"/>
      <w:contextualSpacing/>
    </w:pPr>
  </w:style>
  <w:style w:type="character" w:styleId="IntenseEmphasis">
    <w:name w:val="Intense Emphasis"/>
    <w:basedOn w:val="DefaultParagraphFont"/>
    <w:uiPriority w:val="21"/>
    <w:qFormat/>
    <w:rsid w:val="00367D09"/>
    <w:rPr>
      <w:i/>
      <w:iCs/>
      <w:color w:val="2F5496" w:themeColor="accent1" w:themeShade="BF"/>
    </w:rPr>
  </w:style>
  <w:style w:type="paragraph" w:styleId="IntenseQuote">
    <w:name w:val="Intense Quote"/>
    <w:basedOn w:val="Normal"/>
    <w:next w:val="Normal"/>
    <w:link w:val="IntenseQuoteChar"/>
    <w:uiPriority w:val="30"/>
    <w:qFormat/>
    <w:rsid w:val="00367D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67D09"/>
    <w:rPr>
      <w:i/>
      <w:iCs/>
      <w:color w:val="2F5496" w:themeColor="accent1" w:themeShade="BF"/>
    </w:rPr>
  </w:style>
  <w:style w:type="character" w:styleId="IntenseReference">
    <w:name w:val="Intense Reference"/>
    <w:basedOn w:val="DefaultParagraphFont"/>
    <w:uiPriority w:val="32"/>
    <w:qFormat/>
    <w:rsid w:val="00367D09"/>
    <w:rPr>
      <w:b/>
      <w:bCs/>
      <w:smallCaps/>
      <w:color w:val="2F5496" w:themeColor="accent1" w:themeShade="BF"/>
      <w:spacing w:val="5"/>
    </w:rPr>
  </w:style>
  <w:style w:type="paragraph" w:styleId="NormalWeb">
    <w:name w:val="Normal (Web)"/>
    <w:basedOn w:val="Normal"/>
    <w:uiPriority w:val="99"/>
    <w:semiHidden/>
    <w:unhideWhenUsed/>
    <w:rsid w:val="00367D09"/>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ms-1">
    <w:name w:val="ms-1"/>
    <w:basedOn w:val="DefaultParagraphFont"/>
    <w:rsid w:val="00367D09"/>
  </w:style>
  <w:style w:type="character" w:customStyle="1" w:styleId="max-w-15ch">
    <w:name w:val="max-w-[15ch]"/>
    <w:basedOn w:val="DefaultParagraphFont"/>
    <w:rsid w:val="00367D09"/>
  </w:style>
  <w:style w:type="character" w:customStyle="1" w:styleId="-me-1">
    <w:name w:val="-me-1"/>
    <w:basedOn w:val="DefaultParagraphFont"/>
    <w:rsid w:val="00367D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288</Words>
  <Characters>1643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MPL</Company>
  <LinksUpToDate>false</LinksUpToDate>
  <CharactersWithSpaces>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Möllmert</dc:creator>
  <cp:keywords/>
  <dc:description/>
  <cp:lastModifiedBy>Stephanie Möllmert</cp:lastModifiedBy>
  <cp:revision>2</cp:revision>
  <dcterms:created xsi:type="dcterms:W3CDTF">2025-12-04T12:19:00Z</dcterms:created>
  <dcterms:modified xsi:type="dcterms:W3CDTF">2025-12-04T12:19:00Z</dcterms:modified>
</cp:coreProperties>
</file>