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CEA41" w14:textId="28EEE127" w:rsidR="00513179" w:rsidRPr="00513179" w:rsidRDefault="00513179" w:rsidP="00513179">
      <w:pPr>
        <w:pStyle w:val="Heading1"/>
        <w:rPr>
          <w:rFonts w:ascii="Times New Roman" w:hAnsi="Times New Roman" w:cs="Times New Roman"/>
        </w:rPr>
      </w:pPr>
      <w:r w:rsidRPr="00513179">
        <w:t>Introduction</w:t>
      </w:r>
    </w:p>
    <w:p w14:paraId="40A75A3B" w14:textId="4034A936" w:rsidR="00513179" w:rsidRPr="00513179" w:rsidRDefault="007A2558" w:rsidP="001E03ED">
      <w:pPr>
        <w:jc w:val="both"/>
        <w:rPr>
          <w:rFonts w:ascii="Times New Roman" w:hAnsi="Times New Roman" w:cs="Times New Roman"/>
          <w:sz w:val="20"/>
          <w:szCs w:val="20"/>
        </w:rPr>
      </w:pPr>
      <w:r>
        <w:rPr>
          <w:rStyle w:val="selected"/>
          <w:rFonts w:ascii="Times New Roman" w:hAnsi="Times New Roman" w:cs="Times New Roman"/>
          <w:sz w:val="20"/>
          <w:szCs w:val="20"/>
          <w:lang w:val="en-GB"/>
        </w:rPr>
        <w:t xml:space="preserve">Brillouin Light Scattering describes the inelastic scattering of light by acoustic phonons. As an all-optical technique with the ability to retrieve mechanical information, this approach has seen a particular interest in biology in the recent years. Recently, a consensus statement has been released on the technique underlining the necessity for a new file format to unify the different modalities with the goal of comparing measures and performances of Brillouin spectrometers </w:t>
      </w:r>
      <w:r>
        <w:rPr>
          <w:rStyle w:val="selected"/>
          <w:rFonts w:ascii="Times New Roman" w:hAnsi="Times New Roman" w:cs="Times New Roman"/>
          <w:sz w:val="20"/>
          <w:szCs w:val="20"/>
          <w:lang w:val="en-GB"/>
        </w:rPr>
        <w:fldChar w:fldCharType="begin"/>
      </w:r>
      <w:r>
        <w:rPr>
          <w:rStyle w:val="selected"/>
          <w:rFonts w:ascii="Times New Roman" w:hAnsi="Times New Roman" w:cs="Times New Roman"/>
          <w:sz w:val="20"/>
          <w:szCs w:val="20"/>
          <w:lang w:val="en-GB"/>
        </w:rPr>
        <w:instrText xml:space="preserve"> ADDIN ZOTERO_ITEM CSL_CITATION {"citationID":"gJ4Ohz16","properties":{"formattedCitation":"[1]","plainCitation":"[1]","noteIndex":0},"citationItems":[{"id":1411,"uris":["http://zotero.org/users/12273971/items/FBXBAUV6"],"itemData":{"id":1411,"type":"article-journal","container-title":"Nature Photonics","DOI":"10.1038/s41566-025-01681-6","ISSN":"1749-4885, 1749-4893","issue":"7","journalAbbreviation":"Nat. Photon.","language":"en","page":"681-691","source":"DOI.org (Crossref)","title":"Consensus statement on Brillouin light scattering microscopy of biological materials","URL":"https://www.nature.com/articles/s41566-025-01681-6","volume":"19","author":[{"family":"Bouvet","given":"Pierre"},{"family":"Bevilacqua","given":"Carlo"},{"family":"Ambekar","given":"Yogeshwari"},{"family":"Antonacci","given":"Giuseppe"},{"family":"Au","given":"Joshua"},{"family":"Caponi","given":"Silvia"},{"family":"Chagnon-Lessard","given":"Sophie"},{"family":"Czarske","given":"Juergen"},{"family":"Dehoux","given":"Thomas"},{"family":"Fioretto","given":"Daniele"},{"family":"Fu","given":"Yujian"},{"family":"Guck","given":"Jochen"},{"family":"Hamann","given":"Thorsten"},{"family":"Heinemann","given":"Dag"},{"family":"Jähnke","given":"Torsten"},{"family":"Jean-Ruel","given":"Hubert"},{"family":"Kabakova","given":"Irina"},{"family":"Koski","given":"Kristie"},{"family":"Koukourakis","given":"Nektarios"},{"family":"Krause","given":"David"},{"family":"La Cavera","given":"Salvatore"},{"family":"Landes","given":"Timm"},{"family":"Li","given":"Jinhao"},{"family":"Mahmodi","given":"Hadi"},{"family":"Margueritat","given":"Jeremie"},{"family":"Mattarelli","given":"Maurizio"},{"family":"Monaghan","given":"Michael"},{"family":"Overby","given":"Darryl R."},{"family":"Perez-Cota","given":"Fernando"},{"family":"Pontecorvo","given":"Emanuele"},{"family":"Prevedel","given":"Robert"},{"family":"Ruocco","given":"Giancarlo"},{"family":"Sandercock","given":"John"},{"family":"Scarcelli","given":"Giuliano"},{"family":"Scarponi","given":"Filippo"},{"family":"Testi","given":"Claudia"},{"family":"Török","given":"Peter"},{"family":"Vovard","given":"Lucie"},{"family":"Weninger","given":"Wolfgang J."},{"family":"Yakovlev","given":"Vladislav"},{"family":"Yun","given":"Seok-Hyun"},{"family":"Zhang","given":"Jitao"},{"family":"Palombo","given":"Francesca"},{"family":"Bilenca","given":"Alberto"},{"family":"Elsayad","given":"Kareem"}],"accessed":{"date-parts":[["2025",9,1]]},"issued":{"date-parts":[["2025",7]]}}}],"schema":"https://github.com/citation-style-language/schema/raw/master/csl-citation.json"} </w:instrText>
      </w:r>
      <w:r>
        <w:rPr>
          <w:rStyle w:val="selected"/>
          <w:rFonts w:ascii="Times New Roman" w:hAnsi="Times New Roman" w:cs="Times New Roman"/>
          <w:sz w:val="20"/>
          <w:szCs w:val="20"/>
          <w:lang w:val="en-GB"/>
        </w:rPr>
        <w:fldChar w:fldCharType="separate"/>
      </w:r>
      <w:r w:rsidR="00A02B89">
        <w:rPr>
          <w:rStyle w:val="selected"/>
          <w:rFonts w:ascii="Times New Roman" w:hAnsi="Times New Roman" w:cs="Times New Roman"/>
          <w:noProof/>
          <w:sz w:val="20"/>
          <w:szCs w:val="20"/>
          <w:lang w:val="en-GB"/>
        </w:rPr>
        <w:t>[1]</w:t>
      </w:r>
      <w:r>
        <w:rPr>
          <w:rStyle w:val="selected"/>
          <w:rFonts w:ascii="Times New Roman" w:hAnsi="Times New Roman" w:cs="Times New Roman"/>
          <w:sz w:val="20"/>
          <w:szCs w:val="20"/>
          <w:lang w:val="en-GB"/>
        </w:rPr>
        <w:fldChar w:fldCharType="end"/>
      </w:r>
      <w:r>
        <w:rPr>
          <w:rStyle w:val="selected"/>
          <w:rFonts w:ascii="Times New Roman" w:hAnsi="Times New Roman" w:cs="Times New Roman"/>
          <w:sz w:val="20"/>
          <w:szCs w:val="20"/>
          <w:lang w:val="en-GB"/>
        </w:rPr>
        <w:t xml:space="preserve">. To this end we propose two new file formats: a file format built on HDF5 to unify all modalities from single spectrum acquisition to multidimensional mappings, oriented towards </w:t>
      </w:r>
      <w:r w:rsidR="003C6C7F">
        <w:rPr>
          <w:rStyle w:val="selected"/>
          <w:rFonts w:ascii="Times New Roman" w:hAnsi="Times New Roman" w:cs="Times New Roman"/>
          <w:sz w:val="20"/>
          <w:szCs w:val="20"/>
          <w:lang w:val="en-GB"/>
        </w:rPr>
        <w:t>the researchers of the community</w:t>
      </w:r>
      <w:r>
        <w:rPr>
          <w:rStyle w:val="selected"/>
          <w:rFonts w:ascii="Times New Roman" w:hAnsi="Times New Roman" w:cs="Times New Roman"/>
          <w:sz w:val="20"/>
          <w:szCs w:val="20"/>
          <w:lang w:val="en-GB"/>
        </w:rPr>
        <w:t>, an</w:t>
      </w:r>
      <w:r w:rsidR="003C6C7F">
        <w:rPr>
          <w:rStyle w:val="selected"/>
          <w:rFonts w:ascii="Times New Roman" w:hAnsi="Times New Roman" w:cs="Times New Roman"/>
          <w:sz w:val="20"/>
          <w:szCs w:val="20"/>
          <w:lang w:val="en-GB"/>
        </w:rPr>
        <w:t>d</w:t>
      </w:r>
      <w:r>
        <w:rPr>
          <w:rStyle w:val="selected"/>
          <w:rFonts w:ascii="Times New Roman" w:hAnsi="Times New Roman" w:cs="Times New Roman"/>
          <w:sz w:val="20"/>
          <w:szCs w:val="20"/>
          <w:lang w:val="en-GB"/>
        </w:rPr>
        <w:t xml:space="preserve"> a file format built on Zarr to store Brillouin hyperspectral images, </w:t>
      </w:r>
      <w:r w:rsidR="003C6C7F">
        <w:rPr>
          <w:rStyle w:val="selected"/>
          <w:rFonts w:ascii="Times New Roman" w:hAnsi="Times New Roman" w:cs="Times New Roman"/>
          <w:sz w:val="20"/>
          <w:szCs w:val="20"/>
          <w:lang w:val="en-GB"/>
        </w:rPr>
        <w:t>oriented towards collaborators using Brillouin imaging as an established research modality</w:t>
      </w:r>
      <w:r w:rsidR="00387AE8">
        <w:rPr>
          <w:rStyle w:val="selected"/>
          <w:rFonts w:ascii="Times New Roman" w:hAnsi="Times New Roman" w:cs="Times New Roman"/>
          <w:sz w:val="20"/>
          <w:szCs w:val="20"/>
          <w:lang w:val="en-GB"/>
        </w:rPr>
        <w:t xml:space="preserve"> </w:t>
      </w:r>
      <w:r w:rsidR="00387AE8">
        <w:rPr>
          <w:rStyle w:val="selected"/>
          <w:rFonts w:ascii="Times New Roman" w:hAnsi="Times New Roman" w:cs="Times New Roman"/>
          <w:sz w:val="20"/>
          <w:szCs w:val="20"/>
          <w:lang w:val="en-GB"/>
        </w:rPr>
        <w:fldChar w:fldCharType="begin"/>
      </w:r>
      <w:r w:rsidR="00387AE8">
        <w:rPr>
          <w:rStyle w:val="selected"/>
          <w:rFonts w:ascii="Times New Roman" w:hAnsi="Times New Roman" w:cs="Times New Roman"/>
          <w:sz w:val="20"/>
          <w:szCs w:val="20"/>
          <w:lang w:val="en-GB"/>
        </w:rPr>
        <w:instrText xml:space="preserve"> ADDIN ZOTERO_ITEM CSL_CITATION {"citationID":"pCarENzk","properties":{"formattedCitation":"[2]","plainCitation":"[2]","noteIndex":0},"citationItems":[{"id":1425,"uris":["http://zotero.org/users/12273971/items/PAN33PSS"],"itemData":{"id":1425,"type":"article","abstract":"Brillouin microscopy is rapidly emerging as a powerful technique for imaging the mechanical properties of biological specimens in a label-free, non-contact manner. We present a standardized file format and open-source tools to facilitate the uptake and analysis of Brillouin microscopy related data and to unify this growing field.","DOI":"10.48550/ARXIV.2509.07566","license":"Creative Commons Attribution 4.0 International","note":"version: 1","publisher":"arXiv","source":"DOI.org (Datacite)","title":"A standardized file format and open-source analysis framework for Brillouin microscopy data","URL":"https://arxiv.org/abs/2509.07566","author":[{"family":"Bevilacqua","given":"Carlo"},{"family":"Hambura","given":"Sebastian"},{"family":"Bouvet","given":"Pierre"},{"family":"Cavera","given":"Salvatore La"},{"family":"Elsayad","given":"Kareem"},{"family":"Prevedel","given":"Robert"}],"accessed":{"date-parts":[["2025",9,10]]},"issued":{"date-parts":[["2025"]]}}}],"schema":"https://github.com/citation-style-language/schema/raw/master/csl-citation.json"} </w:instrText>
      </w:r>
      <w:r w:rsidR="00387AE8">
        <w:rPr>
          <w:rStyle w:val="selected"/>
          <w:rFonts w:ascii="Times New Roman" w:hAnsi="Times New Roman" w:cs="Times New Roman"/>
          <w:sz w:val="20"/>
          <w:szCs w:val="20"/>
          <w:lang w:val="en-GB"/>
        </w:rPr>
        <w:fldChar w:fldCharType="separate"/>
      </w:r>
      <w:r w:rsidR="00A02B89">
        <w:rPr>
          <w:rStyle w:val="selected"/>
          <w:rFonts w:ascii="Times New Roman" w:hAnsi="Times New Roman" w:cs="Times New Roman"/>
          <w:noProof/>
          <w:sz w:val="20"/>
          <w:szCs w:val="20"/>
          <w:lang w:val="en-GB"/>
        </w:rPr>
        <w:t>[2]</w:t>
      </w:r>
      <w:r w:rsidR="00387AE8">
        <w:rPr>
          <w:rStyle w:val="selected"/>
          <w:rFonts w:ascii="Times New Roman" w:hAnsi="Times New Roman" w:cs="Times New Roman"/>
          <w:sz w:val="20"/>
          <w:szCs w:val="20"/>
          <w:lang w:val="en-GB"/>
        </w:rPr>
        <w:fldChar w:fldCharType="end"/>
      </w:r>
      <w:r w:rsidR="003C6C7F">
        <w:rPr>
          <w:rStyle w:val="selected"/>
          <w:rFonts w:ascii="Times New Roman" w:hAnsi="Times New Roman" w:cs="Times New Roman"/>
          <w:sz w:val="20"/>
          <w:szCs w:val="20"/>
          <w:lang w:val="en-GB"/>
        </w:rPr>
        <w:t>.</w:t>
      </w:r>
    </w:p>
    <w:p w14:paraId="6F3D6345" w14:textId="77777777" w:rsidR="00513179" w:rsidRPr="006C79E1" w:rsidRDefault="00513179" w:rsidP="00513179">
      <w:pPr>
        <w:pStyle w:val="Standard"/>
        <w:rPr>
          <w:rFonts w:ascii="Arial" w:hAnsi="Arial" w:cs="Arial"/>
          <w:sz w:val="22"/>
          <w:szCs w:val="22"/>
          <w:lang w:val="en-IE"/>
        </w:rPr>
      </w:pPr>
    </w:p>
    <w:p w14:paraId="2116461B" w14:textId="77777777" w:rsidR="00513179" w:rsidRPr="00513179" w:rsidRDefault="00513179" w:rsidP="00513179">
      <w:pPr>
        <w:pStyle w:val="header1"/>
      </w:pPr>
      <w:r w:rsidRPr="00513179">
        <w:t>Materials and methods</w:t>
      </w:r>
    </w:p>
    <w:p w14:paraId="67773D83" w14:textId="5C8A2902" w:rsidR="00513179" w:rsidRDefault="005907CC" w:rsidP="003C6C7F">
      <w:pPr>
        <w:jc w:val="both"/>
        <w:rPr>
          <w:rFonts w:ascii="Times New Roman" w:hAnsi="Times New Roman" w:cs="Times New Roman"/>
          <w:sz w:val="20"/>
          <w:szCs w:val="20"/>
        </w:rPr>
      </w:pPr>
      <w:r>
        <w:rPr>
          <w:rFonts w:ascii="Times New Roman" w:hAnsi="Times New Roman" w:cs="Times New Roman"/>
          <w:sz w:val="20"/>
          <w:szCs w:val="20"/>
        </w:rPr>
        <w:t xml:space="preserve"> </w:t>
      </w:r>
      <w:r w:rsidR="003C6C7F">
        <w:rPr>
          <w:rFonts w:ascii="Times New Roman" w:hAnsi="Times New Roman" w:cs="Times New Roman"/>
          <w:sz w:val="20"/>
          <w:szCs w:val="20"/>
        </w:rPr>
        <w:t xml:space="preserve">Both HDF5 and Zarr are hierarchical file formats that are structured in groups and datasets, and that allow users to store metadata together with any element of the file </w:t>
      </w:r>
      <w:r w:rsidR="003C6C7F">
        <w:rPr>
          <w:rFonts w:ascii="Times New Roman" w:hAnsi="Times New Roman" w:cs="Times New Roman"/>
          <w:sz w:val="20"/>
          <w:szCs w:val="20"/>
        </w:rPr>
        <w:fldChar w:fldCharType="begin"/>
      </w:r>
      <w:r w:rsidR="00387AE8">
        <w:rPr>
          <w:rFonts w:ascii="Times New Roman" w:hAnsi="Times New Roman" w:cs="Times New Roman"/>
          <w:sz w:val="20"/>
          <w:szCs w:val="20"/>
        </w:rPr>
        <w:instrText xml:space="preserve"> ADDIN ZOTERO_ITEM CSL_CITATION {"citationID":"6P4yKfCz","properties":{"unsorted":true,"formattedCitation":"[3], [4]","plainCitation":"[3], [4]","noteIndex":0},"citationItems":[{"id":1427,"uris":["http://zotero.org/users/12273971/items/5EME9QEJ"],"itemData":{"id":1427,"type":"document","title":"HDF5","URL":"https://www.hdfgroup.org/solutions/hdf5","author":[{"literal":"HDF5 Group"}],"issued":{"date-parts":[["2025"]]}}},{"id":1428,"uris":["http://zotero.org/users/12273971/items/BLTCUPF2"],"itemData":{"id":1428,"type":"document","title":"Zarr","URL":"https://zarr.dev","author":[{"literal":"Zarr Developers"}],"issued":{"date-parts":[["2025"]]}}}],"schema":"https://github.com/citation-style-language/schema/raw/master/csl-citation.json"} </w:instrText>
      </w:r>
      <w:r w:rsidR="003C6C7F">
        <w:rPr>
          <w:rFonts w:ascii="Times New Roman" w:hAnsi="Times New Roman" w:cs="Times New Roman"/>
          <w:sz w:val="20"/>
          <w:szCs w:val="20"/>
        </w:rPr>
        <w:fldChar w:fldCharType="separate"/>
      </w:r>
      <w:r w:rsidR="00A02B89">
        <w:rPr>
          <w:rFonts w:ascii="Times New Roman" w:hAnsi="Times New Roman" w:cs="Times New Roman"/>
          <w:noProof/>
          <w:sz w:val="20"/>
          <w:szCs w:val="20"/>
        </w:rPr>
        <w:t>[3], [4]</w:t>
      </w:r>
      <w:r w:rsidR="003C6C7F">
        <w:rPr>
          <w:rFonts w:ascii="Times New Roman" w:hAnsi="Times New Roman" w:cs="Times New Roman"/>
          <w:sz w:val="20"/>
          <w:szCs w:val="20"/>
        </w:rPr>
        <w:fldChar w:fldCharType="end"/>
      </w:r>
      <w:r w:rsidR="003C6C7F">
        <w:rPr>
          <w:rFonts w:ascii="Times New Roman" w:hAnsi="Times New Roman" w:cs="Times New Roman"/>
          <w:sz w:val="20"/>
          <w:szCs w:val="20"/>
        </w:rPr>
        <w:t xml:space="preserve">. Groups can store either other groups or datasets whereas datasets are used to store arrays of any dimension (tensors). </w:t>
      </w:r>
    </w:p>
    <w:p w14:paraId="298D75B6" w14:textId="32C77EEF" w:rsidR="003C6C7F" w:rsidRDefault="003C6C7F" w:rsidP="003C6C7F">
      <w:pPr>
        <w:jc w:val="both"/>
        <w:rPr>
          <w:rFonts w:ascii="Times New Roman" w:hAnsi="Times New Roman" w:cs="Times New Roman"/>
          <w:sz w:val="20"/>
          <w:szCs w:val="20"/>
        </w:rPr>
      </w:pPr>
      <w:r>
        <w:rPr>
          <w:rFonts w:ascii="Times New Roman" w:hAnsi="Times New Roman" w:cs="Times New Roman"/>
          <w:sz w:val="20"/>
          <w:szCs w:val="20"/>
        </w:rPr>
        <w:t xml:space="preserve">To account for the specific needs of the community and targeted audiences, custom Python libraries have been developed for both file structures: </w:t>
      </w:r>
      <w:r w:rsidRPr="00387AE8">
        <w:rPr>
          <w:rFonts w:ascii="Times New Roman" w:hAnsi="Times New Roman" w:cs="Times New Roman"/>
          <w:i/>
          <w:iCs/>
          <w:sz w:val="20"/>
          <w:szCs w:val="20"/>
        </w:rPr>
        <w:t>HDF5_BLS</w:t>
      </w:r>
      <w:r>
        <w:rPr>
          <w:rFonts w:ascii="Times New Roman" w:hAnsi="Times New Roman" w:cs="Times New Roman"/>
          <w:sz w:val="20"/>
          <w:szCs w:val="20"/>
        </w:rPr>
        <w:t xml:space="preserve"> for the HDF5-based file format </w:t>
      </w:r>
      <w:r>
        <w:rPr>
          <w:rFonts w:ascii="Times New Roman" w:hAnsi="Times New Roman" w:cs="Times New Roman"/>
          <w:sz w:val="20"/>
          <w:szCs w:val="20"/>
        </w:rPr>
        <w:fldChar w:fldCharType="begin"/>
      </w:r>
      <w:r w:rsidR="00387AE8">
        <w:rPr>
          <w:rFonts w:ascii="Times New Roman" w:hAnsi="Times New Roman" w:cs="Times New Roman"/>
          <w:sz w:val="20"/>
          <w:szCs w:val="20"/>
        </w:rPr>
        <w:instrText xml:space="preserve"> ADDIN ZOTERO_ITEM CSL_CITATION {"citationID":"GZiIN1r9","properties":{"formattedCitation":"[5]","plainCitation":"[5]","noteIndex":0},"citationItems":[{"id":1410,"uris":["http://zotero.org/users/12273971/items/L5WQKBMD"],"itemData":{"id":1410,"type":"document","publisher":"GitHub","title":"HDF5_BLS GitHub repository","URL":"https://github.com/bio-brillouin/HDF5_BLS/tree/main","author":[{"literal":"Pierre Bouvet"}]}}],"schema":"https://github.com/citation-style-language/schema/raw/master/csl-citation.json"} </w:instrText>
      </w:r>
      <w:r>
        <w:rPr>
          <w:rFonts w:ascii="Times New Roman" w:hAnsi="Times New Roman" w:cs="Times New Roman"/>
          <w:sz w:val="20"/>
          <w:szCs w:val="20"/>
        </w:rPr>
        <w:fldChar w:fldCharType="separate"/>
      </w:r>
      <w:r w:rsidR="00A02B89">
        <w:rPr>
          <w:rFonts w:ascii="Times New Roman" w:hAnsi="Times New Roman" w:cs="Times New Roman"/>
          <w:noProof/>
          <w:sz w:val="20"/>
          <w:szCs w:val="20"/>
        </w:rPr>
        <w:t>[5]</w:t>
      </w:r>
      <w:r>
        <w:rPr>
          <w:rFonts w:ascii="Times New Roman" w:hAnsi="Times New Roman" w:cs="Times New Roman"/>
          <w:sz w:val="20"/>
          <w:szCs w:val="20"/>
        </w:rPr>
        <w:fldChar w:fldCharType="end"/>
      </w:r>
      <w:r>
        <w:rPr>
          <w:rFonts w:ascii="Times New Roman" w:hAnsi="Times New Roman" w:cs="Times New Roman"/>
          <w:sz w:val="20"/>
          <w:szCs w:val="20"/>
        </w:rPr>
        <w:t xml:space="preserve"> and </w:t>
      </w:r>
      <w:proofErr w:type="spellStart"/>
      <w:r w:rsidR="00387AE8">
        <w:rPr>
          <w:rFonts w:ascii="Times New Roman" w:hAnsi="Times New Roman" w:cs="Times New Roman"/>
          <w:i/>
          <w:iCs/>
          <w:sz w:val="20"/>
          <w:szCs w:val="20"/>
        </w:rPr>
        <w:t>B</w:t>
      </w:r>
      <w:r w:rsidR="00387AE8" w:rsidRPr="00387AE8">
        <w:rPr>
          <w:rFonts w:ascii="Times New Roman" w:hAnsi="Times New Roman" w:cs="Times New Roman"/>
          <w:i/>
          <w:iCs/>
          <w:sz w:val="20"/>
          <w:szCs w:val="20"/>
        </w:rPr>
        <w:t>rimfile</w:t>
      </w:r>
      <w:proofErr w:type="spellEnd"/>
      <w:r>
        <w:rPr>
          <w:rFonts w:ascii="Times New Roman" w:hAnsi="Times New Roman" w:cs="Times New Roman"/>
          <w:sz w:val="20"/>
          <w:szCs w:val="20"/>
        </w:rPr>
        <w:t xml:space="preserve"> for the Zarr-based file format</w:t>
      </w:r>
      <w:r w:rsidR="00387AE8">
        <w:rPr>
          <w:rFonts w:ascii="Times New Roman" w:hAnsi="Times New Roman" w:cs="Times New Roman"/>
          <w:sz w:val="20"/>
          <w:szCs w:val="20"/>
        </w:rPr>
        <w:t xml:space="preserve"> </w:t>
      </w:r>
      <w:r w:rsidR="00387AE8">
        <w:rPr>
          <w:rFonts w:ascii="Times New Roman" w:hAnsi="Times New Roman" w:cs="Times New Roman"/>
          <w:sz w:val="20"/>
          <w:szCs w:val="20"/>
        </w:rPr>
        <w:fldChar w:fldCharType="begin"/>
      </w:r>
      <w:r w:rsidR="00387AE8">
        <w:rPr>
          <w:rFonts w:ascii="Times New Roman" w:hAnsi="Times New Roman" w:cs="Times New Roman"/>
          <w:sz w:val="20"/>
          <w:szCs w:val="20"/>
        </w:rPr>
        <w:instrText xml:space="preserve"> ADDIN ZOTERO_ITEM CSL_CITATION {"citationID":"k3R2emkB","properties":{"formattedCitation":"[6]","plainCitation":"[6]","noteIndex":0},"citationItems":[{"id":1429,"uris":["http://zotero.org/users/12273971/items/Q63TBA35"],"itemData":{"id":1429,"type":"document","title":"Brimfile","URL":"https://github.com/prevedel-lab/brimfile","author":[{"literal":"Bevilacqua, Carlo"},{"literal":"Hambura, Sebastian"}],"issued":{"date-parts":[["2025"]]}}}],"schema":"https://github.com/citation-style-language/schema/raw/master/csl-citation.json"} </w:instrText>
      </w:r>
      <w:r w:rsidR="00387AE8">
        <w:rPr>
          <w:rFonts w:ascii="Times New Roman" w:hAnsi="Times New Roman" w:cs="Times New Roman"/>
          <w:sz w:val="20"/>
          <w:szCs w:val="20"/>
        </w:rPr>
        <w:fldChar w:fldCharType="separate"/>
      </w:r>
      <w:r w:rsidR="00A02B89">
        <w:rPr>
          <w:rFonts w:ascii="Times New Roman" w:hAnsi="Times New Roman" w:cs="Times New Roman"/>
          <w:noProof/>
          <w:sz w:val="20"/>
          <w:szCs w:val="20"/>
        </w:rPr>
        <w:t>[6]</w:t>
      </w:r>
      <w:r w:rsidR="00387AE8">
        <w:rPr>
          <w:rFonts w:ascii="Times New Roman" w:hAnsi="Times New Roman" w:cs="Times New Roman"/>
          <w:sz w:val="20"/>
          <w:szCs w:val="20"/>
        </w:rPr>
        <w:fldChar w:fldCharType="end"/>
      </w:r>
      <w:r w:rsidR="00387AE8">
        <w:rPr>
          <w:rFonts w:ascii="Times New Roman" w:hAnsi="Times New Roman" w:cs="Times New Roman"/>
          <w:sz w:val="20"/>
          <w:szCs w:val="20"/>
        </w:rPr>
        <w:t>. The ability to export spatial hyperspectral Brillouin images stored in a HDF5 file format to Zarr file format has been implemented for seamless use of both solutions.</w:t>
      </w:r>
    </w:p>
    <w:p w14:paraId="2F62EBCD" w14:textId="326167E1" w:rsidR="005907CC" w:rsidRPr="00387AE8" w:rsidRDefault="00387AE8" w:rsidP="00387AE8">
      <w:pPr>
        <w:jc w:val="both"/>
        <w:rPr>
          <w:rFonts w:ascii="Times New Roman" w:hAnsi="Times New Roman" w:cs="Times New Roman"/>
          <w:sz w:val="20"/>
          <w:szCs w:val="20"/>
        </w:rPr>
      </w:pPr>
      <w:r>
        <w:rPr>
          <w:rFonts w:ascii="Times New Roman" w:hAnsi="Times New Roman" w:cs="Times New Roman"/>
          <w:sz w:val="20"/>
          <w:szCs w:val="20"/>
        </w:rPr>
        <w:t xml:space="preserve">To further improve the creation of HDF5 files and the use by researchers outside the </w:t>
      </w:r>
      <w:proofErr w:type="spellStart"/>
      <w:r>
        <w:rPr>
          <w:rFonts w:ascii="Times New Roman" w:hAnsi="Times New Roman" w:cs="Times New Roman"/>
          <w:sz w:val="20"/>
          <w:szCs w:val="20"/>
        </w:rPr>
        <w:t>BioBrillouin</w:t>
      </w:r>
      <w:proofErr w:type="spellEnd"/>
      <w:r>
        <w:rPr>
          <w:rFonts w:ascii="Times New Roman" w:hAnsi="Times New Roman" w:cs="Times New Roman"/>
          <w:sz w:val="20"/>
          <w:szCs w:val="20"/>
        </w:rPr>
        <w:t xml:space="preserve"> community, two </w:t>
      </w:r>
      <w:r w:rsidR="008763BE">
        <w:rPr>
          <w:rFonts w:ascii="Times New Roman" w:hAnsi="Times New Roman" w:cs="Times New Roman"/>
          <w:sz w:val="20"/>
          <w:szCs w:val="20"/>
        </w:rPr>
        <w:t>Graphical User Interface</w:t>
      </w:r>
      <w:r w:rsidR="008763BE">
        <w:rPr>
          <w:rFonts w:ascii="Times New Roman" w:hAnsi="Times New Roman" w:cs="Times New Roman"/>
          <w:sz w:val="20"/>
          <w:szCs w:val="20"/>
        </w:rPr>
        <w:t>s (</w:t>
      </w:r>
      <w:r w:rsidR="008763BE">
        <w:rPr>
          <w:rFonts w:ascii="Times New Roman" w:hAnsi="Times New Roman" w:cs="Times New Roman"/>
          <w:sz w:val="20"/>
          <w:szCs w:val="20"/>
        </w:rPr>
        <w:t>GUIs</w:t>
      </w:r>
      <w:r w:rsidR="008763BE">
        <w:rPr>
          <w:rFonts w:ascii="Times New Roman" w:hAnsi="Times New Roman" w:cs="Times New Roman"/>
          <w:sz w:val="20"/>
          <w:szCs w:val="20"/>
        </w:rPr>
        <w:t xml:space="preserve">) </w:t>
      </w:r>
      <w:r>
        <w:rPr>
          <w:rFonts w:ascii="Times New Roman" w:hAnsi="Times New Roman" w:cs="Times New Roman"/>
          <w:sz w:val="20"/>
          <w:szCs w:val="20"/>
        </w:rPr>
        <w:t xml:space="preserve">have been developed. Figure 1a shows a screen capture of  </w:t>
      </w:r>
      <w:r>
        <w:rPr>
          <w:rFonts w:ascii="Times New Roman" w:hAnsi="Times New Roman" w:cs="Times New Roman"/>
          <w:i/>
          <w:iCs/>
          <w:sz w:val="20"/>
          <w:szCs w:val="20"/>
        </w:rPr>
        <w:t>HDF5_BLS_GUI</w:t>
      </w:r>
      <w:r>
        <w:rPr>
          <w:rFonts w:ascii="Times New Roman" w:hAnsi="Times New Roman" w:cs="Times New Roman"/>
          <w:sz w:val="20"/>
          <w:szCs w:val="20"/>
        </w:rPr>
        <w:t xml:space="preserve">, the GUI developed on top of the HDF5_BLS library. Figure 1b shows a screen capture of </w:t>
      </w:r>
      <w:proofErr w:type="spellStart"/>
      <w:r>
        <w:rPr>
          <w:rFonts w:ascii="Times New Roman" w:hAnsi="Times New Roman" w:cs="Times New Roman"/>
          <w:i/>
          <w:iCs/>
          <w:sz w:val="20"/>
          <w:szCs w:val="20"/>
        </w:rPr>
        <w:t>Brimview</w:t>
      </w:r>
      <w:proofErr w:type="spellEnd"/>
      <w:r>
        <w:rPr>
          <w:rFonts w:ascii="Times New Roman" w:hAnsi="Times New Roman" w:cs="Times New Roman"/>
          <w:sz w:val="20"/>
          <w:szCs w:val="20"/>
        </w:rPr>
        <w:t xml:space="preserve"> </w:t>
      </w:r>
      <w:r>
        <w:rPr>
          <w:rFonts w:ascii="Times New Roman" w:hAnsi="Times New Roman" w:cs="Times New Roman"/>
          <w:sz w:val="20"/>
          <w:szCs w:val="20"/>
        </w:rPr>
        <w:fldChar w:fldCharType="begin"/>
      </w:r>
      <w:r w:rsidR="00A02B89">
        <w:rPr>
          <w:rFonts w:ascii="Times New Roman" w:hAnsi="Times New Roman" w:cs="Times New Roman"/>
          <w:sz w:val="20"/>
          <w:szCs w:val="20"/>
        </w:rPr>
        <w:instrText xml:space="preserve"> ADDIN ZOTERO_ITEM CSL_CITATION {"citationID":"RacTTZ4O","properties":{"formattedCitation":"[7]","plainCitation":"[7]","noteIndex":0},"citationItems":[{"id":1430,"uris":["http://zotero.org/users/12273971/items/TWJPA55Z"],"itemData":{"id":1430,"type":"document","title":"Brimview","URL":"https://brimview.embl.org","author":[{"literal":"Bevilacqua, Carlo"},{"literal":"Hambura, Sebastian"}]}}],"schema":"https://github.com/citation-style-language/schema/raw/master/csl-citation.json"} </w:instrText>
      </w:r>
      <w:r>
        <w:rPr>
          <w:rFonts w:ascii="Times New Roman" w:hAnsi="Times New Roman" w:cs="Times New Roman"/>
          <w:sz w:val="20"/>
          <w:szCs w:val="20"/>
        </w:rPr>
        <w:fldChar w:fldCharType="separate"/>
      </w:r>
      <w:r w:rsidR="00A02B89">
        <w:rPr>
          <w:rFonts w:ascii="Times New Roman" w:hAnsi="Times New Roman" w:cs="Times New Roman"/>
          <w:noProof/>
          <w:sz w:val="20"/>
          <w:szCs w:val="20"/>
        </w:rPr>
        <w:t>[7]</w:t>
      </w:r>
      <w:r>
        <w:rPr>
          <w:rFonts w:ascii="Times New Roman" w:hAnsi="Times New Roman" w:cs="Times New Roman"/>
          <w:sz w:val="20"/>
          <w:szCs w:val="20"/>
        </w:rPr>
        <w:fldChar w:fldCharType="end"/>
      </w:r>
      <w:r>
        <w:rPr>
          <w:rFonts w:ascii="Times New Roman" w:hAnsi="Times New Roman" w:cs="Times New Roman"/>
          <w:sz w:val="20"/>
          <w:szCs w:val="20"/>
        </w:rPr>
        <w:t>, a web application dedicated to displaying and reviewing Brillouin hyperspectral spatial images.</w:t>
      </w:r>
    </w:p>
    <w:p w14:paraId="647FC073" w14:textId="0C5D4C65" w:rsidR="00513179" w:rsidRPr="00513179" w:rsidRDefault="00387AE8" w:rsidP="00513179">
      <w:pPr>
        <w:pStyle w:val="header1"/>
      </w:pPr>
      <w:r>
        <w:t>Discussion</w:t>
      </w:r>
    </w:p>
    <w:p w14:paraId="1A71B5DA" w14:textId="0C8CCCB0" w:rsidR="00513179" w:rsidRPr="00F16526" w:rsidRDefault="00387AE8" w:rsidP="00A02B89">
      <w:pPr>
        <w:jc w:val="both"/>
        <w:rPr>
          <w:rFonts w:ascii="Times New Roman" w:hAnsi="Times New Roman" w:cs="Times New Roman"/>
          <w:sz w:val="20"/>
          <w:szCs w:val="20"/>
          <w:lang w:val="en-US"/>
        </w:rPr>
      </w:pPr>
      <w:r>
        <w:rPr>
          <w:rFonts w:ascii="Times New Roman" w:hAnsi="Times New Roman" w:cs="Times New Roman"/>
          <w:sz w:val="20"/>
          <w:szCs w:val="20"/>
        </w:rPr>
        <w:t>The unification of the way data are stored in the community is a necessity for the evolution of the technique both in terms of repeatability and reliability that we propose to address with the presented solution. The solution we propose is still under development and would be greatly enriched by the feedback of the community</w:t>
      </w:r>
      <w:r w:rsidR="00A02B89">
        <w:rPr>
          <w:rFonts w:ascii="Times New Roman" w:hAnsi="Times New Roman" w:cs="Times New Roman"/>
          <w:sz w:val="20"/>
          <w:szCs w:val="20"/>
        </w:rPr>
        <w:t xml:space="preserve">. As such, we propose in this talk to describe our approach, the </w:t>
      </w:r>
      <w:r w:rsidR="00A02B89">
        <w:rPr>
          <w:rFonts w:ascii="Times New Roman" w:hAnsi="Times New Roman" w:cs="Times New Roman"/>
          <w:sz w:val="20"/>
          <w:szCs w:val="20"/>
        </w:rPr>
        <w:t>usability of the existing solutions we have developed and where the community can collaborate to establish this project as a solid basis for future developments, both academic with potential meta-</w:t>
      </w:r>
      <w:proofErr w:type="spellStart"/>
      <w:r w:rsidR="00A02B89">
        <w:rPr>
          <w:rFonts w:ascii="Times New Roman" w:hAnsi="Times New Roman" w:cs="Times New Roman"/>
          <w:sz w:val="20"/>
          <w:szCs w:val="20"/>
        </w:rPr>
        <w:t>analyzes</w:t>
      </w:r>
      <w:proofErr w:type="spellEnd"/>
      <w:r w:rsidR="00A02B89">
        <w:rPr>
          <w:rFonts w:ascii="Times New Roman" w:hAnsi="Times New Roman" w:cs="Times New Roman"/>
          <w:sz w:val="20"/>
          <w:szCs w:val="20"/>
        </w:rPr>
        <w:t xml:space="preserve"> performed between laboratories and industrial with new strategies for improving both the stability and reliability of the Brillouin spectrometers currently or soon-to-be commercialized. </w:t>
      </w:r>
    </w:p>
    <w:p w14:paraId="175A30C2" w14:textId="4EDE27CD" w:rsidR="00513179" w:rsidRPr="00F201AB" w:rsidRDefault="00A02B89" w:rsidP="00144E39">
      <w:pPr>
        <w:pStyle w:val="Standard"/>
        <w:jc w:val="center"/>
      </w:pPr>
      <w:r>
        <w:rPr>
          <w:noProof/>
        </w:rPr>
        <w:drawing>
          <wp:inline distT="0" distB="0" distL="0" distR="0" wp14:anchorId="3BA9BA3D" wp14:editId="656BF3D7">
            <wp:extent cx="2870200" cy="4013200"/>
            <wp:effectExtent l="0" t="0" r="0" b="0"/>
            <wp:docPr id="158815996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159965" name="Picture 9"/>
                    <pic:cNvPicPr/>
                  </pic:nvPicPr>
                  <pic:blipFill>
                    <a:blip r:embed="rId6">
                      <a:extLst>
                        <a:ext uri="{28A0092B-C50C-407E-A947-70E740481C1C}">
                          <a14:useLocalDpi xmlns:a14="http://schemas.microsoft.com/office/drawing/2010/main" val="0"/>
                        </a:ext>
                      </a:extLst>
                    </a:blip>
                    <a:stretch>
                      <a:fillRect/>
                    </a:stretch>
                  </pic:blipFill>
                  <pic:spPr>
                    <a:xfrm>
                      <a:off x="0" y="0"/>
                      <a:ext cx="2870200" cy="4013200"/>
                    </a:xfrm>
                    <a:prstGeom prst="rect">
                      <a:avLst/>
                    </a:prstGeom>
                  </pic:spPr>
                </pic:pic>
              </a:graphicData>
            </a:graphic>
          </wp:inline>
        </w:drawing>
      </w:r>
    </w:p>
    <w:p w14:paraId="68107A07" w14:textId="3253111E" w:rsidR="008763BE" w:rsidRPr="008763BE" w:rsidRDefault="00513179" w:rsidP="00144E39">
      <w:pPr>
        <w:pStyle w:val="Figurecaption"/>
      </w:pPr>
      <w:r w:rsidRPr="00F201AB">
        <w:rPr>
          <w:b/>
        </w:rPr>
        <w:t>Figure 1</w:t>
      </w:r>
      <w:r w:rsidRPr="00F201AB">
        <w:tab/>
      </w:r>
      <w:r w:rsidR="008763BE">
        <w:t xml:space="preserve">Screenshots of a) </w:t>
      </w:r>
      <w:r w:rsidR="008763BE">
        <w:rPr>
          <w:i/>
          <w:iCs/>
        </w:rPr>
        <w:t>HDF5_BLS_GUI</w:t>
      </w:r>
      <w:r w:rsidR="008763BE">
        <w:t>, the graphical user interface built on top</w:t>
      </w:r>
      <w:r w:rsidR="005907CC" w:rsidRPr="00F201AB">
        <w:t xml:space="preserve"> </w:t>
      </w:r>
      <w:r w:rsidR="008763BE">
        <w:t xml:space="preserve">of the HDF5_BLS Python library and b) </w:t>
      </w:r>
      <w:proofErr w:type="spellStart"/>
      <w:r w:rsidR="008763BE">
        <w:rPr>
          <w:i/>
          <w:iCs/>
        </w:rPr>
        <w:t>Brimview</w:t>
      </w:r>
      <w:proofErr w:type="spellEnd"/>
      <w:r w:rsidR="008763BE">
        <w:t xml:space="preserve">, the web application to interface the proposed Zarr-based file formats </w:t>
      </w:r>
    </w:p>
    <w:p w14:paraId="488F1753" w14:textId="3B406E16" w:rsidR="002734E5" w:rsidRDefault="002734E5" w:rsidP="002734E5">
      <w:pPr>
        <w:pStyle w:val="Bibliography"/>
        <w:rPr>
          <w:rFonts w:ascii="Arial" w:hAnsi="Arial" w:cs="Arial"/>
          <w:sz w:val="18"/>
          <w:szCs w:val="18"/>
        </w:rPr>
      </w:pPr>
    </w:p>
    <w:p w14:paraId="1EA2E035" w14:textId="6DA852BA" w:rsidR="00A02B89" w:rsidRPr="00A02B89" w:rsidRDefault="00A02B89" w:rsidP="00A02B89">
      <w:pPr>
        <w:rPr>
          <w:rFonts w:ascii="Arial" w:hAnsi="Arial" w:cs="Arial"/>
          <w:b/>
          <w:bCs/>
          <w:sz w:val="20"/>
          <w:szCs w:val="20"/>
          <w:lang w:val="fr-FR"/>
        </w:rPr>
      </w:pPr>
      <w:r w:rsidRPr="00A02B89">
        <w:rPr>
          <w:rFonts w:ascii="Arial" w:hAnsi="Arial" w:cs="Arial"/>
          <w:b/>
          <w:bCs/>
          <w:sz w:val="20"/>
          <w:szCs w:val="20"/>
          <w:lang w:val="en-US"/>
        </w:rPr>
        <w:t>References</w:t>
      </w:r>
    </w:p>
    <w:p w14:paraId="13D59140" w14:textId="21752C6C" w:rsidR="00A02B89" w:rsidRPr="00A02B89" w:rsidRDefault="007A2558" w:rsidP="00A02B89">
      <w:pPr>
        <w:pStyle w:val="Bibliography"/>
        <w:rPr>
          <w:rFonts w:ascii="Times New Roman" w:hAnsi="Times New Roman" w:cs="Times New Roman"/>
          <w:sz w:val="18"/>
          <w:lang w:val="en-US"/>
        </w:rPr>
      </w:pPr>
      <w:r w:rsidRPr="00A02B89">
        <w:rPr>
          <w:sz w:val="18"/>
          <w:szCs w:val="18"/>
        </w:rPr>
        <w:fldChar w:fldCharType="begin"/>
      </w:r>
      <w:r w:rsidR="00A02B89" w:rsidRPr="00A02B89">
        <w:rPr>
          <w:sz w:val="18"/>
          <w:szCs w:val="18"/>
          <w:lang w:val="fr-FR"/>
        </w:rPr>
        <w:instrText xml:space="preserve"> ADDIN ZOTERO_BIBL {"uncited":[],"omitted":[],"custom":[]} CSL_BIBLIOGRAPHY </w:instrText>
      </w:r>
      <w:r w:rsidRPr="00A02B89">
        <w:rPr>
          <w:sz w:val="18"/>
          <w:szCs w:val="18"/>
        </w:rPr>
        <w:fldChar w:fldCharType="separate"/>
      </w:r>
      <w:r w:rsidR="00A02B89" w:rsidRPr="00A02B89">
        <w:rPr>
          <w:rFonts w:ascii="Times New Roman" w:hAnsi="Times New Roman" w:cs="Times New Roman"/>
          <w:sz w:val="18"/>
          <w:lang w:val="fr-FR"/>
        </w:rPr>
        <w:t>[1]</w:t>
      </w:r>
      <w:r w:rsidR="00A02B89" w:rsidRPr="00A02B89">
        <w:rPr>
          <w:rFonts w:ascii="Times New Roman" w:hAnsi="Times New Roman" w:cs="Times New Roman"/>
          <w:sz w:val="18"/>
          <w:lang w:val="fr-FR"/>
        </w:rPr>
        <w:tab/>
        <w:t xml:space="preserve">P. Bouvet </w:t>
      </w:r>
      <w:r w:rsidR="00A02B89" w:rsidRPr="00A02B89">
        <w:rPr>
          <w:rFonts w:ascii="Times New Roman" w:hAnsi="Times New Roman" w:cs="Times New Roman"/>
          <w:i/>
          <w:iCs/>
          <w:sz w:val="18"/>
          <w:lang w:val="fr-FR"/>
        </w:rPr>
        <w:t>et al.</w:t>
      </w:r>
      <w:r w:rsidR="00A02B89" w:rsidRPr="00A02B89">
        <w:rPr>
          <w:rFonts w:ascii="Times New Roman" w:hAnsi="Times New Roman" w:cs="Times New Roman"/>
          <w:sz w:val="18"/>
          <w:lang w:val="fr-FR"/>
        </w:rPr>
        <w:t xml:space="preserve">, </w:t>
      </w:r>
      <w:r w:rsidR="00A02B89" w:rsidRPr="00A02B89">
        <w:rPr>
          <w:rFonts w:ascii="Times New Roman" w:hAnsi="Times New Roman" w:cs="Times New Roman"/>
          <w:i/>
          <w:iCs/>
          <w:sz w:val="18"/>
          <w:lang w:val="fr-FR"/>
        </w:rPr>
        <w:t xml:space="preserve">Nat. </w:t>
      </w:r>
      <w:r w:rsidR="00A02B89" w:rsidRPr="00A02B89">
        <w:rPr>
          <w:rFonts w:ascii="Times New Roman" w:hAnsi="Times New Roman" w:cs="Times New Roman"/>
          <w:i/>
          <w:iCs/>
          <w:sz w:val="18"/>
          <w:lang w:val="en-US"/>
        </w:rPr>
        <w:t>Photonics</w:t>
      </w:r>
      <w:r w:rsidR="00A02B89" w:rsidRPr="00A02B89">
        <w:rPr>
          <w:rFonts w:ascii="Times New Roman" w:hAnsi="Times New Roman" w:cs="Times New Roman"/>
          <w:sz w:val="18"/>
          <w:lang w:val="en-US"/>
        </w:rPr>
        <w:t xml:space="preserve">, vol. 19, no. 7, pp. 681–691, July 2025, </w:t>
      </w:r>
      <w:proofErr w:type="spellStart"/>
      <w:r w:rsidR="00A02B89" w:rsidRPr="00A02B89">
        <w:rPr>
          <w:rFonts w:ascii="Times New Roman" w:hAnsi="Times New Roman" w:cs="Times New Roman"/>
          <w:sz w:val="18"/>
          <w:lang w:val="en-US"/>
        </w:rPr>
        <w:t>doi</w:t>
      </w:r>
      <w:proofErr w:type="spellEnd"/>
      <w:r w:rsidR="00A02B89" w:rsidRPr="00A02B89">
        <w:rPr>
          <w:rFonts w:ascii="Times New Roman" w:hAnsi="Times New Roman" w:cs="Times New Roman"/>
          <w:sz w:val="18"/>
          <w:lang w:val="en-US"/>
        </w:rPr>
        <w:t>: 10.1038/s41566-025-01681-6.</w:t>
      </w:r>
    </w:p>
    <w:p w14:paraId="0331EFB6" w14:textId="33AAB6D0" w:rsidR="00A02B89" w:rsidRPr="00A02B89" w:rsidRDefault="00A02B89" w:rsidP="00A02B89">
      <w:pPr>
        <w:pStyle w:val="Bibliography"/>
        <w:rPr>
          <w:rFonts w:ascii="Times New Roman" w:hAnsi="Times New Roman" w:cs="Times New Roman"/>
          <w:sz w:val="18"/>
          <w:lang w:val="fr-FR"/>
        </w:rPr>
      </w:pPr>
      <w:r w:rsidRPr="00A02B89">
        <w:rPr>
          <w:rFonts w:ascii="Times New Roman" w:hAnsi="Times New Roman" w:cs="Times New Roman"/>
          <w:sz w:val="18"/>
          <w:lang w:val="fr-FR"/>
        </w:rPr>
        <w:t>[2]</w:t>
      </w:r>
      <w:r w:rsidRPr="00A02B89">
        <w:rPr>
          <w:rFonts w:ascii="Times New Roman" w:hAnsi="Times New Roman" w:cs="Times New Roman"/>
          <w:sz w:val="18"/>
          <w:lang w:val="fr-FR"/>
        </w:rPr>
        <w:tab/>
        <w:t xml:space="preserve">C. </w:t>
      </w:r>
      <w:proofErr w:type="spellStart"/>
      <w:r w:rsidRPr="00A02B89">
        <w:rPr>
          <w:rFonts w:ascii="Times New Roman" w:hAnsi="Times New Roman" w:cs="Times New Roman"/>
          <w:sz w:val="18"/>
          <w:lang w:val="fr-FR"/>
        </w:rPr>
        <w:t>Bevilacqua</w:t>
      </w:r>
      <w:proofErr w:type="spellEnd"/>
      <w:r w:rsidRPr="00A02B89">
        <w:rPr>
          <w:rFonts w:ascii="Times New Roman" w:hAnsi="Times New Roman" w:cs="Times New Roman"/>
          <w:sz w:val="18"/>
          <w:lang w:val="fr-FR"/>
        </w:rPr>
        <w:t xml:space="preserve"> </w:t>
      </w:r>
      <w:r w:rsidRPr="00A02B89">
        <w:rPr>
          <w:rFonts w:ascii="Times New Roman" w:hAnsi="Times New Roman" w:cs="Times New Roman"/>
          <w:i/>
          <w:iCs/>
          <w:sz w:val="18"/>
          <w:lang w:val="fr-FR"/>
        </w:rPr>
        <w:t>et al.</w:t>
      </w:r>
      <w:r w:rsidRPr="00A02B89">
        <w:rPr>
          <w:rFonts w:ascii="Times New Roman" w:hAnsi="Times New Roman" w:cs="Times New Roman"/>
          <w:sz w:val="18"/>
          <w:lang w:val="fr-FR"/>
        </w:rPr>
        <w:t xml:space="preserve">, 2025, </w:t>
      </w:r>
      <w:proofErr w:type="spellStart"/>
      <w:r w:rsidRPr="00A02B89">
        <w:rPr>
          <w:rFonts w:ascii="Times New Roman" w:hAnsi="Times New Roman" w:cs="Times New Roman"/>
          <w:i/>
          <w:iCs/>
          <w:sz w:val="18"/>
          <w:lang w:val="fr-FR"/>
        </w:rPr>
        <w:t>arXiv</w:t>
      </w:r>
      <w:proofErr w:type="spellEnd"/>
      <w:r w:rsidRPr="00A02B89">
        <w:rPr>
          <w:rFonts w:ascii="Times New Roman" w:hAnsi="Times New Roman" w:cs="Times New Roman"/>
          <w:sz w:val="18"/>
          <w:lang w:val="fr-FR"/>
        </w:rPr>
        <w:t xml:space="preserve">. </w:t>
      </w:r>
      <w:proofErr w:type="spellStart"/>
      <w:proofErr w:type="gramStart"/>
      <w:r w:rsidRPr="00A02B89">
        <w:rPr>
          <w:rFonts w:ascii="Times New Roman" w:hAnsi="Times New Roman" w:cs="Times New Roman"/>
          <w:sz w:val="18"/>
          <w:lang w:val="fr-FR"/>
        </w:rPr>
        <w:t>doi</w:t>
      </w:r>
      <w:proofErr w:type="spellEnd"/>
      <w:r w:rsidRPr="00A02B89">
        <w:rPr>
          <w:rFonts w:ascii="Times New Roman" w:hAnsi="Times New Roman" w:cs="Times New Roman"/>
          <w:sz w:val="18"/>
          <w:lang w:val="fr-FR"/>
        </w:rPr>
        <w:t>:</w:t>
      </w:r>
      <w:proofErr w:type="gramEnd"/>
      <w:r w:rsidRPr="00A02B89">
        <w:rPr>
          <w:rFonts w:ascii="Times New Roman" w:hAnsi="Times New Roman" w:cs="Times New Roman"/>
          <w:sz w:val="18"/>
          <w:lang w:val="fr-FR"/>
        </w:rPr>
        <w:t xml:space="preserve"> 10.48550/ARXIV.2509.07566.</w:t>
      </w:r>
    </w:p>
    <w:p w14:paraId="2DC5DA15" w14:textId="4080161E" w:rsidR="00A02B89" w:rsidRPr="00A02B89" w:rsidRDefault="00A02B89" w:rsidP="00A02B89">
      <w:pPr>
        <w:pStyle w:val="Bibliography"/>
        <w:rPr>
          <w:rFonts w:ascii="Times New Roman" w:hAnsi="Times New Roman" w:cs="Times New Roman"/>
          <w:sz w:val="18"/>
          <w:lang w:val="en-US"/>
        </w:rPr>
      </w:pPr>
      <w:r w:rsidRPr="00A02B89">
        <w:rPr>
          <w:rFonts w:ascii="Times New Roman" w:hAnsi="Times New Roman" w:cs="Times New Roman"/>
          <w:sz w:val="18"/>
          <w:lang w:val="en-US"/>
        </w:rPr>
        <w:t>[3]</w:t>
      </w:r>
      <w:r w:rsidRPr="00A02B89">
        <w:rPr>
          <w:rFonts w:ascii="Times New Roman" w:hAnsi="Times New Roman" w:cs="Times New Roman"/>
          <w:sz w:val="18"/>
          <w:lang w:val="en-US"/>
        </w:rPr>
        <w:tab/>
        <w:t>HDF5 Group, 2025. [Online]. Available: https://www.hdfgroup.org/solutions/hdf5</w:t>
      </w:r>
    </w:p>
    <w:p w14:paraId="1A4C1D9E" w14:textId="70A336F4" w:rsidR="00A02B89" w:rsidRPr="00A02B89" w:rsidRDefault="00A02B89" w:rsidP="00A02B89">
      <w:pPr>
        <w:pStyle w:val="Bibliography"/>
        <w:rPr>
          <w:rFonts w:ascii="Times New Roman" w:hAnsi="Times New Roman" w:cs="Times New Roman"/>
          <w:sz w:val="18"/>
          <w:lang w:val="en-US"/>
        </w:rPr>
      </w:pPr>
      <w:r w:rsidRPr="00A02B89">
        <w:rPr>
          <w:rFonts w:ascii="Times New Roman" w:hAnsi="Times New Roman" w:cs="Times New Roman"/>
          <w:sz w:val="18"/>
          <w:lang w:val="en-US"/>
        </w:rPr>
        <w:t>[4]</w:t>
      </w:r>
      <w:r w:rsidRPr="00A02B89">
        <w:rPr>
          <w:rFonts w:ascii="Times New Roman" w:hAnsi="Times New Roman" w:cs="Times New Roman"/>
          <w:sz w:val="18"/>
          <w:lang w:val="en-US"/>
        </w:rPr>
        <w:tab/>
        <w:t>Zarr Developers, 2025. [Online]. Available: https://zarr.dev</w:t>
      </w:r>
    </w:p>
    <w:p w14:paraId="7518F389" w14:textId="6D730567" w:rsidR="00A02B89" w:rsidRPr="00A02B89" w:rsidRDefault="00A02B89" w:rsidP="00A02B89">
      <w:pPr>
        <w:pStyle w:val="Bibliography"/>
        <w:rPr>
          <w:rFonts w:ascii="Times New Roman" w:hAnsi="Times New Roman" w:cs="Times New Roman"/>
          <w:sz w:val="18"/>
          <w:lang w:val="en-US"/>
        </w:rPr>
      </w:pPr>
      <w:r w:rsidRPr="00A02B89">
        <w:rPr>
          <w:rFonts w:ascii="Times New Roman" w:hAnsi="Times New Roman" w:cs="Times New Roman"/>
          <w:sz w:val="18"/>
          <w:lang w:val="en-US"/>
        </w:rPr>
        <w:t>[5]</w:t>
      </w:r>
      <w:r w:rsidRPr="00A02B89">
        <w:rPr>
          <w:rFonts w:ascii="Times New Roman" w:hAnsi="Times New Roman" w:cs="Times New Roman"/>
          <w:sz w:val="18"/>
          <w:lang w:val="en-US"/>
        </w:rPr>
        <w:tab/>
      </w:r>
      <w:r>
        <w:rPr>
          <w:rFonts w:ascii="Times New Roman" w:hAnsi="Times New Roman" w:cs="Times New Roman"/>
          <w:sz w:val="18"/>
          <w:lang w:val="en-US"/>
        </w:rPr>
        <w:t>P.</w:t>
      </w:r>
      <w:r w:rsidRPr="00A02B89">
        <w:rPr>
          <w:rFonts w:ascii="Times New Roman" w:hAnsi="Times New Roman" w:cs="Times New Roman"/>
          <w:sz w:val="18"/>
          <w:lang w:val="en-US"/>
        </w:rPr>
        <w:t xml:space="preserve"> Bouvet, GitHub. [Online]. Available: https://github.com/bio-brillouin/HDF5_BLS/tree/main</w:t>
      </w:r>
    </w:p>
    <w:p w14:paraId="5943D75D" w14:textId="373412D8" w:rsidR="00A02B89" w:rsidRPr="00A02B89" w:rsidRDefault="00A02B89" w:rsidP="00A02B89">
      <w:pPr>
        <w:pStyle w:val="Bibliography"/>
        <w:rPr>
          <w:rFonts w:ascii="Times New Roman" w:hAnsi="Times New Roman" w:cs="Times New Roman"/>
          <w:sz w:val="18"/>
          <w:lang w:val="fr-FR"/>
        </w:rPr>
      </w:pPr>
      <w:r w:rsidRPr="00A02B89">
        <w:rPr>
          <w:rFonts w:ascii="Times New Roman" w:hAnsi="Times New Roman" w:cs="Times New Roman"/>
          <w:sz w:val="18"/>
          <w:lang w:val="fr-FR"/>
        </w:rPr>
        <w:t>[6]</w:t>
      </w:r>
      <w:r w:rsidRPr="00A02B89">
        <w:rPr>
          <w:rFonts w:ascii="Times New Roman" w:hAnsi="Times New Roman" w:cs="Times New Roman"/>
          <w:sz w:val="18"/>
          <w:lang w:val="fr-FR"/>
        </w:rPr>
        <w:tab/>
      </w:r>
      <w:r w:rsidRPr="00A02B89">
        <w:rPr>
          <w:rFonts w:ascii="Times New Roman" w:hAnsi="Times New Roman" w:cs="Times New Roman"/>
          <w:sz w:val="18"/>
          <w:lang w:val="fr-FR"/>
        </w:rPr>
        <w:t xml:space="preserve">C. </w:t>
      </w:r>
      <w:proofErr w:type="spellStart"/>
      <w:r w:rsidRPr="00A02B89">
        <w:rPr>
          <w:rFonts w:ascii="Times New Roman" w:hAnsi="Times New Roman" w:cs="Times New Roman"/>
          <w:sz w:val="18"/>
          <w:lang w:val="fr-FR"/>
        </w:rPr>
        <w:t>Bevilacqua</w:t>
      </w:r>
      <w:proofErr w:type="spellEnd"/>
      <w:r w:rsidRPr="00A02B89">
        <w:rPr>
          <w:rFonts w:ascii="Times New Roman" w:hAnsi="Times New Roman" w:cs="Times New Roman"/>
          <w:sz w:val="18"/>
          <w:lang w:val="fr-FR"/>
        </w:rPr>
        <w:t xml:space="preserve"> </w:t>
      </w:r>
      <w:r w:rsidRPr="00A02B89">
        <w:rPr>
          <w:rFonts w:ascii="Times New Roman" w:hAnsi="Times New Roman" w:cs="Times New Roman"/>
          <w:i/>
          <w:iCs/>
          <w:sz w:val="18"/>
          <w:lang w:val="fr-FR"/>
        </w:rPr>
        <w:t>et al</w:t>
      </w:r>
      <w:r w:rsidRPr="00A02B89">
        <w:rPr>
          <w:rFonts w:ascii="Times New Roman" w:hAnsi="Times New Roman" w:cs="Times New Roman"/>
          <w:sz w:val="18"/>
          <w:lang w:val="fr-FR"/>
        </w:rPr>
        <w:t xml:space="preserve">, 2025. [Online]. </w:t>
      </w:r>
      <w:proofErr w:type="spellStart"/>
      <w:proofErr w:type="gramStart"/>
      <w:r w:rsidRPr="00A02B89">
        <w:rPr>
          <w:rFonts w:ascii="Times New Roman" w:hAnsi="Times New Roman" w:cs="Times New Roman"/>
          <w:sz w:val="18"/>
          <w:lang w:val="fr-FR"/>
        </w:rPr>
        <w:t>Available</w:t>
      </w:r>
      <w:proofErr w:type="spellEnd"/>
      <w:r w:rsidRPr="00A02B89">
        <w:rPr>
          <w:rFonts w:ascii="Times New Roman" w:hAnsi="Times New Roman" w:cs="Times New Roman"/>
          <w:sz w:val="18"/>
          <w:lang w:val="fr-FR"/>
        </w:rPr>
        <w:t>:</w:t>
      </w:r>
      <w:proofErr w:type="gramEnd"/>
      <w:r w:rsidRPr="00A02B89">
        <w:rPr>
          <w:rFonts w:ascii="Times New Roman" w:hAnsi="Times New Roman" w:cs="Times New Roman"/>
          <w:sz w:val="18"/>
          <w:lang w:val="fr-FR"/>
        </w:rPr>
        <w:t xml:space="preserve"> https://github.com/prevedel-lab/brimfile</w:t>
      </w:r>
    </w:p>
    <w:p w14:paraId="1AA9E9B9" w14:textId="63C3B4AB" w:rsidR="00A02B89" w:rsidRPr="00A02B89" w:rsidRDefault="00A02B89" w:rsidP="00A02B89">
      <w:pPr>
        <w:pStyle w:val="Bibliography"/>
        <w:rPr>
          <w:rFonts w:ascii="Times New Roman" w:hAnsi="Times New Roman" w:cs="Times New Roman"/>
          <w:sz w:val="18"/>
          <w:lang w:val="fr-FR"/>
        </w:rPr>
      </w:pPr>
      <w:r w:rsidRPr="00A02B89">
        <w:rPr>
          <w:rFonts w:ascii="Times New Roman" w:hAnsi="Times New Roman" w:cs="Times New Roman"/>
          <w:sz w:val="18"/>
          <w:lang w:val="fr-FR"/>
        </w:rPr>
        <w:t>[7]</w:t>
      </w:r>
      <w:r w:rsidRPr="00A02B89">
        <w:rPr>
          <w:rFonts w:ascii="Times New Roman" w:hAnsi="Times New Roman" w:cs="Times New Roman"/>
          <w:sz w:val="18"/>
          <w:lang w:val="fr-FR"/>
        </w:rPr>
        <w:tab/>
      </w:r>
      <w:r w:rsidRPr="00A02B89">
        <w:rPr>
          <w:rFonts w:ascii="Times New Roman" w:hAnsi="Times New Roman" w:cs="Times New Roman"/>
          <w:sz w:val="18"/>
          <w:lang w:val="fr-FR"/>
        </w:rPr>
        <w:t xml:space="preserve">C. </w:t>
      </w:r>
      <w:proofErr w:type="spellStart"/>
      <w:r w:rsidRPr="00A02B89">
        <w:rPr>
          <w:rFonts w:ascii="Times New Roman" w:hAnsi="Times New Roman" w:cs="Times New Roman"/>
          <w:sz w:val="18"/>
          <w:lang w:val="fr-FR"/>
        </w:rPr>
        <w:t>Bevilacqua</w:t>
      </w:r>
      <w:proofErr w:type="spellEnd"/>
      <w:r w:rsidRPr="00A02B89">
        <w:rPr>
          <w:rFonts w:ascii="Times New Roman" w:hAnsi="Times New Roman" w:cs="Times New Roman"/>
          <w:sz w:val="18"/>
          <w:lang w:val="fr-FR"/>
        </w:rPr>
        <w:t xml:space="preserve"> </w:t>
      </w:r>
      <w:r w:rsidRPr="00A02B89">
        <w:rPr>
          <w:rFonts w:ascii="Times New Roman" w:hAnsi="Times New Roman" w:cs="Times New Roman"/>
          <w:i/>
          <w:iCs/>
          <w:sz w:val="18"/>
          <w:lang w:val="fr-FR"/>
        </w:rPr>
        <w:t>et al</w:t>
      </w:r>
      <w:r w:rsidRPr="00A02B89">
        <w:rPr>
          <w:rFonts w:ascii="Times New Roman" w:hAnsi="Times New Roman" w:cs="Times New Roman"/>
          <w:sz w:val="18"/>
          <w:lang w:val="fr-FR"/>
        </w:rPr>
        <w:t xml:space="preserve">, [Online]. </w:t>
      </w:r>
      <w:proofErr w:type="spellStart"/>
      <w:proofErr w:type="gramStart"/>
      <w:r w:rsidRPr="00A02B89">
        <w:rPr>
          <w:rFonts w:ascii="Times New Roman" w:hAnsi="Times New Roman" w:cs="Times New Roman"/>
          <w:sz w:val="18"/>
          <w:lang w:val="fr-FR"/>
        </w:rPr>
        <w:t>Available</w:t>
      </w:r>
      <w:proofErr w:type="spellEnd"/>
      <w:r w:rsidRPr="00A02B89">
        <w:rPr>
          <w:rFonts w:ascii="Times New Roman" w:hAnsi="Times New Roman" w:cs="Times New Roman"/>
          <w:sz w:val="18"/>
          <w:lang w:val="fr-FR"/>
        </w:rPr>
        <w:t>:</w:t>
      </w:r>
      <w:proofErr w:type="gramEnd"/>
      <w:r w:rsidRPr="00A02B89">
        <w:rPr>
          <w:rFonts w:ascii="Times New Roman" w:hAnsi="Times New Roman" w:cs="Times New Roman"/>
          <w:sz w:val="18"/>
          <w:lang w:val="fr-FR"/>
        </w:rPr>
        <w:t xml:space="preserve"> https://brimview.embl.org</w:t>
      </w:r>
    </w:p>
    <w:p w14:paraId="232F1E7E" w14:textId="03781702" w:rsidR="007A2558" w:rsidRPr="00A02B89" w:rsidRDefault="007A2558" w:rsidP="00A02B89">
      <w:pPr>
        <w:pStyle w:val="Bibliography"/>
        <w:rPr>
          <w:lang w:val="fr-FR"/>
        </w:rPr>
      </w:pPr>
      <w:r w:rsidRPr="00A02B89">
        <w:rPr>
          <w:rFonts w:ascii="Times New Roman" w:hAnsi="Times New Roman" w:cs="Times New Roman"/>
          <w:sz w:val="18"/>
          <w:szCs w:val="18"/>
        </w:rPr>
        <w:fldChar w:fldCharType="end"/>
      </w:r>
    </w:p>
    <w:p w14:paraId="70458942" w14:textId="77777777" w:rsidR="00513179" w:rsidRPr="00A02B89" w:rsidRDefault="00513179">
      <w:pPr>
        <w:rPr>
          <w:lang w:val="fr-FR"/>
        </w:rPr>
      </w:pPr>
    </w:p>
    <w:sectPr w:rsidR="00513179" w:rsidRPr="00A02B89" w:rsidSect="008763BE">
      <w:headerReference w:type="default" r:id="rId7"/>
      <w:footerReference w:type="default" r:id="rId8"/>
      <w:pgSz w:w="11906" w:h="16838"/>
      <w:pgMar w:top="2160" w:right="1080" w:bottom="1440" w:left="1080" w:header="432" w:footer="720" w:gutter="0"/>
      <w:cols w:num="2" w:space="4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1B5D3" w14:textId="77777777" w:rsidR="002B634C" w:rsidRDefault="002B634C" w:rsidP="00513179">
      <w:pPr>
        <w:spacing w:after="0" w:line="240" w:lineRule="auto"/>
      </w:pPr>
      <w:r>
        <w:separator/>
      </w:r>
    </w:p>
  </w:endnote>
  <w:endnote w:type="continuationSeparator" w:id="0">
    <w:p w14:paraId="0590631B" w14:textId="77777777" w:rsidR="002B634C" w:rsidRDefault="002B634C" w:rsidP="00513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65455" w14:textId="4B77F6D4" w:rsidR="00513179" w:rsidRPr="00513179" w:rsidRDefault="00513179">
    <w:pPr>
      <w:pStyle w:val="Footer"/>
      <w:rPr>
        <w:rFonts w:ascii="Arial" w:hAnsi="Arial" w:cs="Arial"/>
        <w:b/>
        <w:bCs/>
        <w:color w:val="1F4E79" w:themeColor="accent5" w:themeShade="80"/>
        <w:lang w:val="en-US"/>
      </w:rPr>
    </w:pPr>
    <w:r w:rsidRPr="00513179">
      <w:rPr>
        <w:rFonts w:ascii="Arial" w:hAnsi="Arial" w:cs="Arial"/>
        <w:b/>
        <w:bCs/>
        <w:color w:val="1F4E79" w:themeColor="accent5" w:themeShade="80"/>
        <w:lang w:val="en-US"/>
      </w:rPr>
      <w:t>bioBRILLOUIN2</w:t>
    </w:r>
    <w:r w:rsidR="005E4B0B">
      <w:rPr>
        <w:rFonts w:ascii="Arial" w:hAnsi="Arial" w:cs="Arial"/>
        <w:b/>
        <w:bCs/>
        <w:color w:val="1F4E79" w:themeColor="accent5" w:themeShade="80"/>
        <w:lang w:val="en-US"/>
      </w:rPr>
      <w:t>5</w:t>
    </w:r>
    <w:r w:rsidRPr="00513179">
      <w:rPr>
        <w:rFonts w:ascii="Arial" w:hAnsi="Arial" w:cs="Arial"/>
        <w:b/>
        <w:bCs/>
        <w:color w:val="1F4E79" w:themeColor="accent5" w:themeShade="80"/>
        <w:lang w:val="en-US"/>
      </w:rPr>
      <w:t xml:space="preserve"> - </w:t>
    </w:r>
    <w:r w:rsidR="005E4B0B">
      <w:rPr>
        <w:rFonts w:ascii="Arial" w:hAnsi="Arial" w:cs="Arial"/>
        <w:b/>
        <w:bCs/>
        <w:color w:val="1F4E79" w:themeColor="accent5" w:themeShade="80"/>
        <w:lang w:val="en-US"/>
      </w:rPr>
      <w:t>Berlin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E646B" w14:textId="77777777" w:rsidR="002B634C" w:rsidRDefault="002B634C" w:rsidP="00513179">
      <w:pPr>
        <w:spacing w:after="0" w:line="240" w:lineRule="auto"/>
      </w:pPr>
      <w:r>
        <w:separator/>
      </w:r>
    </w:p>
  </w:footnote>
  <w:footnote w:type="continuationSeparator" w:id="0">
    <w:p w14:paraId="73A8B7BE" w14:textId="77777777" w:rsidR="002B634C" w:rsidRDefault="002B634C" w:rsidP="005131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D6BFB" w14:textId="77777777" w:rsidR="00F16526" w:rsidRDefault="00F16526" w:rsidP="00F16526">
    <w:pPr>
      <w:pStyle w:val="Title"/>
      <w:jc w:val="left"/>
      <w:rPr>
        <w:bCs/>
        <w:lang w:val="en-US"/>
      </w:rPr>
    </w:pPr>
  </w:p>
  <w:p w14:paraId="1007AF0E" w14:textId="04B04261" w:rsidR="00F16526" w:rsidRPr="00F16526" w:rsidRDefault="007A2558" w:rsidP="00F16526">
    <w:pPr>
      <w:pStyle w:val="Title"/>
      <w:rPr>
        <w:bCs/>
        <w:caps/>
        <w:lang w:val="en-US"/>
      </w:rPr>
    </w:pPr>
    <w:r>
      <w:rPr>
        <w:bCs/>
        <w:lang w:val="en-US"/>
      </w:rPr>
      <w:t xml:space="preserve">Formats for unifying the </w:t>
    </w:r>
    <w:proofErr w:type="spellStart"/>
    <w:r>
      <w:rPr>
        <w:bCs/>
        <w:lang w:val="en-US"/>
      </w:rPr>
      <w:t>BioBrillouin</w:t>
    </w:r>
    <w:proofErr w:type="spellEnd"/>
    <w:r>
      <w:rPr>
        <w:bCs/>
        <w:lang w:val="en-US"/>
      </w:rPr>
      <w:t xml:space="preserve"> community</w:t>
    </w:r>
  </w:p>
  <w:p w14:paraId="11D37704" w14:textId="20F53238" w:rsidR="00F16526" w:rsidRPr="003B10B7" w:rsidRDefault="00F16526" w:rsidP="00F16526">
    <w:pPr>
      <w:pStyle w:val="Authors0"/>
    </w:pPr>
    <w:r w:rsidRPr="003B10B7">
      <w:rPr>
        <w:u w:val="single"/>
      </w:rPr>
      <w:t xml:space="preserve">Bouvet, </w:t>
    </w:r>
    <w:r>
      <w:rPr>
        <w:u w:val="single"/>
      </w:rPr>
      <w:t>P</w:t>
    </w:r>
    <w:r w:rsidR="007A2558" w:rsidRPr="007A2558">
      <w:rPr>
        <w:u w:val="single"/>
        <w:vertAlign w:val="superscript"/>
      </w:rPr>
      <w:t>1</w:t>
    </w:r>
    <w:r w:rsidRPr="003B10B7">
      <w:t>.</w:t>
    </w:r>
    <w:r w:rsidR="007A2558">
      <w:t xml:space="preserve">, </w:t>
    </w:r>
    <w:r w:rsidR="007A2558" w:rsidRPr="00A02B89">
      <w:rPr>
        <w:u w:val="single"/>
      </w:rPr>
      <w:t>Bevilacqua, C.</w:t>
    </w:r>
    <w:r w:rsidR="007A2558" w:rsidRPr="00A02B89">
      <w:rPr>
        <w:u w:val="single"/>
        <w:vertAlign w:val="superscript"/>
      </w:rPr>
      <w:t>2</w:t>
    </w:r>
    <w:r w:rsidR="007A2558">
      <w:t xml:space="preserve">, </w:t>
    </w:r>
    <w:proofErr w:type="spellStart"/>
    <w:r w:rsidR="007A2558">
      <w:t>Hambura</w:t>
    </w:r>
    <w:proofErr w:type="spellEnd"/>
    <w:r w:rsidR="007A2558">
      <w:t>, S.</w:t>
    </w:r>
    <w:r w:rsidR="007A2558" w:rsidRPr="007A2558">
      <w:rPr>
        <w:vertAlign w:val="superscript"/>
      </w:rPr>
      <w:t>2</w:t>
    </w:r>
    <w:r w:rsidR="007A2558">
      <w:t>, La Cavera III, S.</w:t>
    </w:r>
    <w:r w:rsidR="007A2558" w:rsidRPr="007A2558">
      <w:rPr>
        <w:vertAlign w:val="superscript"/>
      </w:rPr>
      <w:t>3</w:t>
    </w:r>
    <w:r w:rsidR="007A2558">
      <w:t>, Prevedel, R.</w:t>
    </w:r>
    <w:r w:rsidR="007A2558" w:rsidRPr="007A2558">
      <w:rPr>
        <w:vertAlign w:val="superscript"/>
      </w:rPr>
      <w:t>2</w:t>
    </w:r>
    <w:r w:rsidRPr="003B10B7">
      <w:t xml:space="preserve">, Elsayad, </w:t>
    </w:r>
    <w:r>
      <w:t>K</w:t>
    </w:r>
    <w:r w:rsidRPr="003B10B7">
      <w:t>.</w:t>
    </w:r>
    <w:r w:rsidR="007A2558" w:rsidRPr="007A2558">
      <w:rPr>
        <w:vertAlign w:val="superscript"/>
      </w:rPr>
      <w:t>1</w:t>
    </w:r>
  </w:p>
  <w:p w14:paraId="7889A081" w14:textId="5EBEAA93" w:rsidR="00F16526" w:rsidRDefault="007A2558" w:rsidP="00F16526">
    <w:pPr>
      <w:pStyle w:val="Affiliation"/>
    </w:pPr>
    <w:r w:rsidRPr="007A2558">
      <w:rPr>
        <w:vertAlign w:val="superscript"/>
      </w:rPr>
      <w:t>1</w:t>
    </w:r>
    <w:r w:rsidR="00F16526" w:rsidRPr="003B10B7">
      <w:t>Center for Anatomy and Cell Biology, Medical University of Vienna, Vienna, Austria</w:t>
    </w:r>
  </w:p>
  <w:p w14:paraId="3C38A269" w14:textId="388CC3E1" w:rsidR="007A2558" w:rsidRDefault="007A2558" w:rsidP="00F16526">
    <w:pPr>
      <w:pStyle w:val="Affiliation"/>
      <w:rPr>
        <w:color w:val="222222"/>
        <w:shd w:val="clear" w:color="auto" w:fill="FFFFFF"/>
      </w:rPr>
    </w:pPr>
    <w:r w:rsidRPr="007A2558">
      <w:rPr>
        <w:color w:val="222222"/>
        <w:shd w:val="clear" w:color="auto" w:fill="FFFFFF"/>
        <w:vertAlign w:val="superscript"/>
      </w:rPr>
      <w:t>2</w:t>
    </w:r>
    <w:r w:rsidRPr="007A2558">
      <w:rPr>
        <w:color w:val="222222"/>
        <w:shd w:val="clear" w:color="auto" w:fill="FFFFFF"/>
      </w:rPr>
      <w:t>Cell Biology and Biophysics Unit, European Molecular Biology Laboratory, Heidelberg, Germany</w:t>
    </w:r>
  </w:p>
  <w:p w14:paraId="6F8F10BC" w14:textId="583DB4FC" w:rsidR="007A2558" w:rsidRPr="007A2558" w:rsidRDefault="007A2558" w:rsidP="00F16526">
    <w:pPr>
      <w:pStyle w:val="Affiliation"/>
    </w:pPr>
    <w:r w:rsidRPr="007A2558">
      <w:rPr>
        <w:color w:val="222222"/>
        <w:shd w:val="clear" w:color="auto" w:fill="FFFFFF"/>
        <w:vertAlign w:val="superscript"/>
      </w:rPr>
      <w:t>3</w:t>
    </w:r>
    <w:r w:rsidRPr="007A2558">
      <w:rPr>
        <w:color w:val="222222"/>
        <w:shd w:val="clear" w:color="auto" w:fill="FFFFFF"/>
      </w:rPr>
      <w:t>Optics &amp; Photonics Group, Faculty of Engineering, University of Nottingham, Nottingham, UK</w:t>
    </w:r>
  </w:p>
  <w:p w14:paraId="4C64FF81" w14:textId="1B7E6FEC" w:rsidR="00F16526" w:rsidRDefault="00F16526" w:rsidP="00F16526">
    <w:pPr>
      <w:pStyle w:val="Email"/>
    </w:pPr>
    <w:r w:rsidRPr="003B10B7">
      <w:t>email: Kareem.Elsayad@meduniwien.ac.a</w:t>
    </w:r>
    <w:r>
      <w:t>t</w:t>
    </w:r>
  </w:p>
  <w:p w14:paraId="6429A0A6" w14:textId="77777777" w:rsidR="008763BE" w:rsidRDefault="008763BE" w:rsidP="00F16526">
    <w:pPr>
      <w:pStyle w:val="Email"/>
      <w:rPr>
        <w:b/>
      </w:rPr>
    </w:pPr>
  </w:p>
  <w:p w14:paraId="33440042" w14:textId="77777777" w:rsidR="008763BE" w:rsidRPr="00F16526" w:rsidRDefault="008763BE" w:rsidP="00F16526">
    <w:pPr>
      <w:pStyle w:val="Email"/>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179"/>
    <w:rsid w:val="0008098C"/>
    <w:rsid w:val="00144E39"/>
    <w:rsid w:val="001E03ED"/>
    <w:rsid w:val="002734E5"/>
    <w:rsid w:val="002B634C"/>
    <w:rsid w:val="00387AE8"/>
    <w:rsid w:val="003B10B7"/>
    <w:rsid w:val="003C6C7F"/>
    <w:rsid w:val="0041369C"/>
    <w:rsid w:val="00513179"/>
    <w:rsid w:val="005907CC"/>
    <w:rsid w:val="005E4B0B"/>
    <w:rsid w:val="006C79E1"/>
    <w:rsid w:val="007A2558"/>
    <w:rsid w:val="00827F02"/>
    <w:rsid w:val="008763BE"/>
    <w:rsid w:val="00955F65"/>
    <w:rsid w:val="00A02B89"/>
    <w:rsid w:val="00A65268"/>
    <w:rsid w:val="00B2653A"/>
    <w:rsid w:val="00DC47F5"/>
    <w:rsid w:val="00E943F2"/>
    <w:rsid w:val="00F1652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1CE87"/>
  <w15:chartTrackingRefBased/>
  <w15:docId w15:val="{5A7CDB3F-478C-4E97-AF5E-2D1C6D6E1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B89"/>
  </w:style>
  <w:style w:type="paragraph" w:styleId="Heading1">
    <w:name w:val="heading 1"/>
    <w:basedOn w:val="header1"/>
    <w:next w:val="Normal"/>
    <w:link w:val="Heading1Char"/>
    <w:qFormat/>
    <w:rsid w:val="00513179"/>
    <w:p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13179"/>
    <w:rPr>
      <w:rFonts w:ascii="Arial" w:eastAsia="Times New Roman" w:hAnsi="Arial" w:cs="Arial"/>
      <w:b/>
      <w:caps/>
      <w:sz w:val="20"/>
      <w:szCs w:val="20"/>
      <w:lang w:val="en-GB"/>
    </w:rPr>
  </w:style>
  <w:style w:type="paragraph" w:customStyle="1" w:styleId="header1">
    <w:name w:val="header 1"/>
    <w:basedOn w:val="Normal"/>
    <w:next w:val="Standard"/>
    <w:rsid w:val="00513179"/>
    <w:pPr>
      <w:tabs>
        <w:tab w:val="left" w:pos="397"/>
      </w:tabs>
      <w:spacing w:after="120" w:line="240" w:lineRule="auto"/>
      <w:jc w:val="both"/>
    </w:pPr>
    <w:rPr>
      <w:rFonts w:ascii="Arial" w:eastAsia="Times New Roman" w:hAnsi="Arial" w:cs="Arial"/>
      <w:b/>
      <w:caps/>
      <w:sz w:val="20"/>
      <w:szCs w:val="20"/>
      <w:lang w:val="en-GB"/>
    </w:rPr>
  </w:style>
  <w:style w:type="paragraph" w:customStyle="1" w:styleId="Standard">
    <w:name w:val="Standard"/>
    <w:basedOn w:val="Normal"/>
    <w:link w:val="StandardChar"/>
    <w:rsid w:val="00513179"/>
    <w:pPr>
      <w:tabs>
        <w:tab w:val="left" w:pos="397"/>
      </w:tabs>
      <w:spacing w:after="0" w:line="240" w:lineRule="auto"/>
      <w:jc w:val="both"/>
    </w:pPr>
    <w:rPr>
      <w:rFonts w:ascii="Times New Roman" w:eastAsia="Times New Roman" w:hAnsi="Times New Roman" w:cs="Times New Roman"/>
      <w:sz w:val="18"/>
      <w:szCs w:val="18"/>
      <w:lang w:val="en-US"/>
    </w:rPr>
  </w:style>
  <w:style w:type="paragraph" w:customStyle="1" w:styleId="Figurecaption">
    <w:name w:val="Figure caption"/>
    <w:basedOn w:val="Standard"/>
    <w:rsid w:val="00513179"/>
    <w:pPr>
      <w:tabs>
        <w:tab w:val="clear" w:pos="397"/>
      </w:tabs>
    </w:pPr>
    <w:rPr>
      <w:sz w:val="16"/>
      <w:szCs w:val="16"/>
    </w:rPr>
  </w:style>
  <w:style w:type="paragraph" w:customStyle="1" w:styleId="References">
    <w:name w:val="References"/>
    <w:basedOn w:val="Standard"/>
    <w:link w:val="ReferencesChar"/>
    <w:qFormat/>
    <w:rsid w:val="00513179"/>
  </w:style>
  <w:style w:type="character" w:customStyle="1" w:styleId="StandardChar">
    <w:name w:val="Standard Char"/>
    <w:basedOn w:val="DefaultParagraphFont"/>
    <w:link w:val="Standard"/>
    <w:rsid w:val="00513179"/>
    <w:rPr>
      <w:rFonts w:ascii="Times New Roman" w:eastAsia="Times New Roman" w:hAnsi="Times New Roman" w:cs="Times New Roman"/>
      <w:sz w:val="18"/>
      <w:szCs w:val="18"/>
      <w:lang w:val="en-US"/>
    </w:rPr>
  </w:style>
  <w:style w:type="character" w:customStyle="1" w:styleId="ReferencesChar">
    <w:name w:val="References Char"/>
    <w:basedOn w:val="StandardChar"/>
    <w:link w:val="References"/>
    <w:rsid w:val="00513179"/>
    <w:rPr>
      <w:rFonts w:ascii="Times New Roman" w:eastAsia="Times New Roman" w:hAnsi="Times New Roman" w:cs="Times New Roman"/>
      <w:sz w:val="18"/>
      <w:szCs w:val="18"/>
      <w:lang w:val="en-US"/>
    </w:rPr>
  </w:style>
  <w:style w:type="paragraph" w:customStyle="1" w:styleId="authors">
    <w:name w:val="authors"/>
    <w:basedOn w:val="Normal"/>
    <w:link w:val="authorsChar"/>
    <w:rsid w:val="00513179"/>
    <w:pPr>
      <w:tabs>
        <w:tab w:val="left" w:pos="397"/>
      </w:tabs>
      <w:spacing w:after="0" w:line="240" w:lineRule="auto"/>
      <w:jc w:val="center"/>
    </w:pPr>
    <w:rPr>
      <w:rFonts w:ascii="Arial" w:eastAsia="Times New Roman" w:hAnsi="Arial" w:cs="Arial"/>
      <w:b/>
      <w:sz w:val="20"/>
      <w:szCs w:val="20"/>
      <w:lang w:val="en-US"/>
    </w:rPr>
  </w:style>
  <w:style w:type="paragraph" w:customStyle="1" w:styleId="Authors0">
    <w:name w:val="Authors"/>
    <w:basedOn w:val="authors"/>
    <w:link w:val="AuthorsChar0"/>
    <w:qFormat/>
    <w:rsid w:val="00513179"/>
    <w:rPr>
      <w:lang w:val="en-GB"/>
    </w:rPr>
  </w:style>
  <w:style w:type="paragraph" w:styleId="Title">
    <w:name w:val="Title"/>
    <w:basedOn w:val="Normal"/>
    <w:next w:val="Normal"/>
    <w:link w:val="TitleChar"/>
    <w:qFormat/>
    <w:rsid w:val="00513179"/>
    <w:pPr>
      <w:tabs>
        <w:tab w:val="left" w:pos="397"/>
      </w:tabs>
      <w:spacing w:after="0" w:line="240" w:lineRule="auto"/>
      <w:jc w:val="center"/>
    </w:pPr>
    <w:rPr>
      <w:rFonts w:ascii="Arial" w:eastAsia="Times New Roman" w:hAnsi="Arial" w:cs="Arial"/>
      <w:b/>
      <w:smallCaps/>
    </w:rPr>
  </w:style>
  <w:style w:type="character" w:customStyle="1" w:styleId="TitleChar">
    <w:name w:val="Title Char"/>
    <w:basedOn w:val="DefaultParagraphFont"/>
    <w:link w:val="Title"/>
    <w:rsid w:val="00513179"/>
    <w:rPr>
      <w:rFonts w:ascii="Arial" w:eastAsia="Times New Roman" w:hAnsi="Arial" w:cs="Arial"/>
      <w:b/>
      <w:smallCaps/>
    </w:rPr>
  </w:style>
  <w:style w:type="character" w:customStyle="1" w:styleId="authorsChar">
    <w:name w:val="authors Char"/>
    <w:basedOn w:val="DefaultParagraphFont"/>
    <w:link w:val="authors"/>
    <w:rsid w:val="00513179"/>
    <w:rPr>
      <w:rFonts w:ascii="Arial" w:eastAsia="Times New Roman" w:hAnsi="Arial" w:cs="Arial"/>
      <w:b/>
      <w:sz w:val="20"/>
      <w:szCs w:val="20"/>
      <w:lang w:val="en-US"/>
    </w:rPr>
  </w:style>
  <w:style w:type="character" w:customStyle="1" w:styleId="AuthorsChar0">
    <w:name w:val="Authors Char"/>
    <w:basedOn w:val="authorsChar"/>
    <w:link w:val="Authors0"/>
    <w:rsid w:val="00513179"/>
    <w:rPr>
      <w:rFonts w:ascii="Arial" w:eastAsia="Times New Roman" w:hAnsi="Arial" w:cs="Arial"/>
      <w:b/>
      <w:sz w:val="20"/>
      <w:szCs w:val="20"/>
      <w:lang w:val="en-GB"/>
    </w:rPr>
  </w:style>
  <w:style w:type="paragraph" w:customStyle="1" w:styleId="Affiliation">
    <w:name w:val="Affiliation"/>
    <w:basedOn w:val="authors"/>
    <w:link w:val="AffiliationChar"/>
    <w:qFormat/>
    <w:rsid w:val="00513179"/>
    <w:rPr>
      <w:b w:val="0"/>
      <w:lang w:val="en-GB"/>
    </w:rPr>
  </w:style>
  <w:style w:type="paragraph" w:customStyle="1" w:styleId="Email">
    <w:name w:val="Email"/>
    <w:basedOn w:val="authors"/>
    <w:link w:val="EmailChar"/>
    <w:qFormat/>
    <w:rsid w:val="00513179"/>
    <w:rPr>
      <w:b w:val="0"/>
      <w:i/>
      <w:lang w:val="en-GB"/>
    </w:rPr>
  </w:style>
  <w:style w:type="character" w:customStyle="1" w:styleId="AffiliationChar">
    <w:name w:val="Affiliation Char"/>
    <w:basedOn w:val="authorsChar"/>
    <w:link w:val="Affiliation"/>
    <w:rsid w:val="00513179"/>
    <w:rPr>
      <w:rFonts w:ascii="Arial" w:eastAsia="Times New Roman" w:hAnsi="Arial" w:cs="Arial"/>
      <w:b w:val="0"/>
      <w:sz w:val="20"/>
      <w:szCs w:val="20"/>
      <w:lang w:val="en-GB"/>
    </w:rPr>
  </w:style>
  <w:style w:type="character" w:customStyle="1" w:styleId="EmailChar">
    <w:name w:val="Email Char"/>
    <w:basedOn w:val="authorsChar"/>
    <w:link w:val="Email"/>
    <w:rsid w:val="00513179"/>
    <w:rPr>
      <w:rFonts w:ascii="Arial" w:eastAsia="Times New Roman" w:hAnsi="Arial" w:cs="Arial"/>
      <w:b w:val="0"/>
      <w:i/>
      <w:sz w:val="20"/>
      <w:szCs w:val="20"/>
      <w:lang w:val="en-GB"/>
    </w:rPr>
  </w:style>
  <w:style w:type="paragraph" w:styleId="Header">
    <w:name w:val="header"/>
    <w:basedOn w:val="Normal"/>
    <w:link w:val="HeaderChar"/>
    <w:uiPriority w:val="99"/>
    <w:unhideWhenUsed/>
    <w:rsid w:val="005131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179"/>
  </w:style>
  <w:style w:type="paragraph" w:styleId="Footer">
    <w:name w:val="footer"/>
    <w:basedOn w:val="Normal"/>
    <w:link w:val="FooterChar"/>
    <w:uiPriority w:val="99"/>
    <w:unhideWhenUsed/>
    <w:rsid w:val="005131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179"/>
  </w:style>
  <w:style w:type="character" w:customStyle="1" w:styleId="selected">
    <w:name w:val="selected"/>
    <w:basedOn w:val="DefaultParagraphFont"/>
    <w:rsid w:val="001E03ED"/>
  </w:style>
  <w:style w:type="paragraph" w:styleId="Bibliography">
    <w:name w:val="Bibliography"/>
    <w:basedOn w:val="Normal"/>
    <w:next w:val="Normal"/>
    <w:uiPriority w:val="37"/>
    <w:unhideWhenUsed/>
    <w:rsid w:val="002734E5"/>
    <w:pPr>
      <w:tabs>
        <w:tab w:val="left" w:pos="260"/>
        <w:tab w:val="left" w:pos="380"/>
      </w:tabs>
      <w:spacing w:after="0" w:line="240" w:lineRule="auto"/>
      <w:ind w:left="384" w:hanging="384"/>
    </w:pPr>
  </w:style>
  <w:style w:type="paragraph" w:styleId="FootnoteText">
    <w:name w:val="footnote text"/>
    <w:basedOn w:val="Normal"/>
    <w:link w:val="FootnoteTextChar"/>
    <w:uiPriority w:val="99"/>
    <w:semiHidden/>
    <w:unhideWhenUsed/>
    <w:rsid w:val="002734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34E5"/>
    <w:rPr>
      <w:sz w:val="20"/>
      <w:szCs w:val="20"/>
    </w:rPr>
  </w:style>
  <w:style w:type="character" w:styleId="FootnoteReference">
    <w:name w:val="footnote reference"/>
    <w:basedOn w:val="DefaultParagraphFont"/>
    <w:uiPriority w:val="99"/>
    <w:semiHidden/>
    <w:unhideWhenUsed/>
    <w:rsid w:val="002734E5"/>
    <w:rPr>
      <w:vertAlign w:val="superscript"/>
    </w:rPr>
  </w:style>
  <w:style w:type="character" w:styleId="PlaceholderText">
    <w:name w:val="Placeholder Text"/>
    <w:basedOn w:val="DefaultParagraphFont"/>
    <w:uiPriority w:val="99"/>
    <w:semiHidden/>
    <w:rsid w:val="0008098C"/>
    <w:rPr>
      <w:color w:val="666666"/>
    </w:rPr>
  </w:style>
  <w:style w:type="character" w:styleId="Hyperlink">
    <w:name w:val="Hyperlink"/>
    <w:basedOn w:val="DefaultParagraphFont"/>
    <w:uiPriority w:val="99"/>
    <w:unhideWhenUsed/>
    <w:rsid w:val="008763BE"/>
    <w:rPr>
      <w:color w:val="0563C1" w:themeColor="hyperlink"/>
      <w:u w:val="single"/>
    </w:rPr>
  </w:style>
  <w:style w:type="character" w:styleId="UnresolvedMention">
    <w:name w:val="Unresolved Mention"/>
    <w:basedOn w:val="DefaultParagraphFont"/>
    <w:uiPriority w:val="99"/>
    <w:semiHidden/>
    <w:unhideWhenUsed/>
    <w:rsid w:val="008763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1479</Words>
  <Characters>8432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Monaghan</dc:creator>
  <cp:keywords/>
  <dc:description/>
  <cp:lastModifiedBy>Pierre Bouvet</cp:lastModifiedBy>
  <cp:revision>2</cp:revision>
  <dcterms:created xsi:type="dcterms:W3CDTF">2025-09-30T08:39:00Z</dcterms:created>
  <dcterms:modified xsi:type="dcterms:W3CDTF">2025-09-30T08:39:00Z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zotero-version="7.0.24"&gt;&lt;session id="i8EjiHsa"/&gt;&lt;style id="http://www.zotero.org/styles/ieee" locale="en-US" hasBibliography="1" bibliographyStyleHasBeenSet="1"/&gt;&lt;prefs&gt;&lt;pref name="fieldType" value="Field"/&gt;&lt;pref name="automaticJour</vt:lpwstr>
  </property>
  <property fmtid="{D5CDD505-2E9C-101B-9397-08002B2CF9AE}" pid="3" name="ZOTERO_PREF_2">
    <vt:lpwstr>nalAbbreviations" value="true"/&gt;&lt;/prefs&gt;&lt;/data&gt;</vt:lpwstr>
  </property>
</Properties>
</file>